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B8AFE" w14:textId="3AF8CBFA" w:rsidR="00146287" w:rsidRDefault="00146287" w:rsidP="00CE65B4">
      <w:pPr>
        <w:tabs>
          <w:tab w:val="left" w:pos="5898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46287">
        <w:drawing>
          <wp:inline distT="0" distB="0" distL="0" distR="0" wp14:anchorId="75B60804" wp14:editId="2BABCABE">
            <wp:extent cx="6373495" cy="9119437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0917" cy="9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8FE1" w14:textId="77777777" w:rsidR="00CE65B4" w:rsidRPr="00CE65B4" w:rsidRDefault="00CE65B4" w:rsidP="00CE65B4">
      <w:pPr>
        <w:tabs>
          <w:tab w:val="left" w:pos="589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CE65B4">
        <w:rPr>
          <w:rFonts w:ascii="Times New Roman" w:eastAsia="Calibri" w:hAnsi="Times New Roman" w:cs="Times New Roman"/>
          <w:sz w:val="24"/>
          <w:szCs w:val="24"/>
        </w:rPr>
        <w:lastRenderedPageBreak/>
        <w:t>На педагогическом совете</w:t>
      </w:r>
      <w:r w:rsidRPr="00CE65B4">
        <w:rPr>
          <w:rFonts w:ascii="Times New Roman" w:eastAsia="Calibri" w:hAnsi="Times New Roman" w:cs="Times New Roman"/>
          <w:sz w:val="24"/>
          <w:szCs w:val="24"/>
        </w:rPr>
        <w:tab/>
        <w:t>И. о. директора</w:t>
      </w:r>
    </w:p>
    <w:p w14:paraId="566C7AB0" w14:textId="77777777" w:rsidR="00CE65B4" w:rsidRPr="00CE65B4" w:rsidRDefault="00CE65B4" w:rsidP="00CE65B4">
      <w:pPr>
        <w:tabs>
          <w:tab w:val="left" w:pos="589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65B4">
        <w:rPr>
          <w:rFonts w:ascii="Times New Roman" w:eastAsia="Calibri" w:hAnsi="Times New Roman" w:cs="Times New Roman"/>
          <w:sz w:val="24"/>
          <w:szCs w:val="24"/>
        </w:rPr>
        <w:t>МБОУ «Новопетровская СОШ»</w:t>
      </w:r>
      <w:r w:rsidRPr="00CE65B4">
        <w:rPr>
          <w:rFonts w:ascii="Times New Roman" w:eastAsia="Calibri" w:hAnsi="Times New Roman" w:cs="Times New Roman"/>
          <w:sz w:val="24"/>
          <w:szCs w:val="24"/>
        </w:rPr>
        <w:tab/>
        <w:t>МБОУ «Новопетровская СОШ»</w:t>
      </w:r>
    </w:p>
    <w:p w14:paraId="1AAB8483" w14:textId="77777777" w:rsidR="00CE65B4" w:rsidRPr="00CE65B4" w:rsidRDefault="00CE65B4" w:rsidP="00CE65B4">
      <w:pPr>
        <w:tabs>
          <w:tab w:val="left" w:pos="589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65B4">
        <w:rPr>
          <w:rFonts w:ascii="Times New Roman" w:eastAsia="Calibri" w:hAnsi="Times New Roman" w:cs="Times New Roman"/>
          <w:sz w:val="24"/>
          <w:szCs w:val="24"/>
        </w:rPr>
        <w:t>Протокол №1 от 30.08.2024</w:t>
      </w:r>
      <w:r w:rsidRPr="00CE65B4">
        <w:rPr>
          <w:rFonts w:ascii="Times New Roman" w:eastAsia="Calibri" w:hAnsi="Times New Roman" w:cs="Times New Roman"/>
          <w:sz w:val="24"/>
          <w:szCs w:val="24"/>
        </w:rPr>
        <w:tab/>
        <w:t>___________ Тюрюпова О. А.</w:t>
      </w:r>
    </w:p>
    <w:p w14:paraId="649F5EA8" w14:textId="4BB7680F" w:rsidR="0058488B" w:rsidRPr="00CE65B4" w:rsidRDefault="00CE65B4" w:rsidP="00CE65B4">
      <w:pPr>
        <w:tabs>
          <w:tab w:val="left" w:pos="5898"/>
        </w:tabs>
        <w:rPr>
          <w:rFonts w:ascii="Times New Roman" w:eastAsia="Calibri" w:hAnsi="Times New Roman" w:cs="Times New Roman"/>
          <w:sz w:val="24"/>
          <w:szCs w:val="24"/>
        </w:rPr>
      </w:pPr>
      <w:r w:rsidRPr="00CE65B4">
        <w:rPr>
          <w:rFonts w:ascii="Times New Roman" w:eastAsia="Calibri" w:hAnsi="Times New Roman" w:cs="Times New Roman"/>
          <w:sz w:val="24"/>
          <w:szCs w:val="24"/>
        </w:rPr>
        <w:tab/>
        <w:t>Приказ № 77-а от 02.09.2024</w:t>
      </w:r>
    </w:p>
    <w:p w14:paraId="52D08C3E" w14:textId="77777777" w:rsidR="0014547D" w:rsidRDefault="0014547D"/>
    <w:p w14:paraId="69ED4739" w14:textId="78EC02CF" w:rsidR="0058488B" w:rsidRPr="0058488B" w:rsidRDefault="0058488B" w:rsidP="00584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488B">
        <w:rPr>
          <w:rFonts w:ascii="Times New Roman" w:hAnsi="Times New Roman" w:cs="Times New Roman"/>
          <w:b/>
          <w:bCs/>
          <w:sz w:val="28"/>
          <w:szCs w:val="28"/>
        </w:rPr>
        <w:t>Положение о противодействии коррупции</w:t>
      </w:r>
    </w:p>
    <w:p w14:paraId="0EC8363E" w14:textId="48AEB0CB" w:rsidR="0058488B" w:rsidRPr="0058488B" w:rsidRDefault="0058488B" w:rsidP="00584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F6316" w14:textId="2274F304" w:rsidR="0058488B" w:rsidRPr="0058488B" w:rsidRDefault="0058488B" w:rsidP="001454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488B">
        <w:rPr>
          <w:rFonts w:ascii="Times New Roman" w:hAnsi="Times New Roman" w:cs="Times New Roman"/>
          <w:b/>
          <w:bCs/>
          <w:sz w:val="28"/>
          <w:szCs w:val="28"/>
        </w:rPr>
        <w:t>1.Общие сведения</w:t>
      </w:r>
    </w:p>
    <w:p w14:paraId="1BB018F6" w14:textId="4B703410" w:rsidR="0058488B" w:rsidRDefault="0058488B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Данное положение «О противодействии коррупции» (далее – Положение) разработано на основе Федерального закона от 25.12.2008 №273-ФЗ «О противодействии коррупции» (с последующими изменениями), Указа Президента РФ от 11.04.2014 №226 «О Национальном плане противодействия коррупции на 2014-2015 годы», Областного закона Орловской области от 10 апреля 2009 г. №893-03 «О противодействии коррупции в Орловской области» (с последующими изменениями).</w:t>
      </w:r>
    </w:p>
    <w:p w14:paraId="22AF14C6" w14:textId="2290A3E2" w:rsidR="0058488B" w:rsidRDefault="0058488B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Муниципальном бюджетном общеобразовательном учреждении «Новопетровская СОШ» (далее Учреждение).</w:t>
      </w:r>
    </w:p>
    <w:p w14:paraId="7453D9CE" w14:textId="0F5F9604" w:rsidR="0058488B" w:rsidRDefault="0058488B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Для целей настоящего Положения используются следующие основные понятия:</w:t>
      </w:r>
    </w:p>
    <w:p w14:paraId="26928D4E" w14:textId="4981AEA4" w:rsidR="0058488B" w:rsidRPr="00691A6C" w:rsidRDefault="0058488B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6C">
        <w:rPr>
          <w:rFonts w:ascii="Times New Roman" w:hAnsi="Times New Roman" w:cs="Times New Roman"/>
          <w:sz w:val="28"/>
          <w:szCs w:val="28"/>
          <w:u w:val="single"/>
        </w:rPr>
        <w:t>1.3.1.</w:t>
      </w:r>
      <w:r w:rsidR="00691A6C" w:rsidRPr="00691A6C">
        <w:rPr>
          <w:rFonts w:ascii="Times New Roman" w:hAnsi="Times New Roman" w:cs="Times New Roman"/>
          <w:sz w:val="28"/>
          <w:szCs w:val="28"/>
          <w:u w:val="single"/>
        </w:rPr>
        <w:t xml:space="preserve"> К</w:t>
      </w:r>
      <w:r w:rsidRPr="00691A6C">
        <w:rPr>
          <w:rFonts w:ascii="Times New Roman" w:hAnsi="Times New Roman" w:cs="Times New Roman"/>
          <w:sz w:val="28"/>
          <w:szCs w:val="28"/>
          <w:u w:val="single"/>
        </w:rPr>
        <w:t>оррупция:</w:t>
      </w:r>
    </w:p>
    <w:p w14:paraId="368E28F2" w14:textId="1C2C7390" w:rsidR="0058488B" w:rsidRDefault="0058488B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691A6C">
        <w:rPr>
          <w:rFonts w:ascii="Times New Roman" w:hAnsi="Times New Roman" w:cs="Times New Roman"/>
          <w:sz w:val="28"/>
          <w:szCs w:val="28"/>
        </w:rPr>
        <w:t xml:space="preserve">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14:paraId="1F2F422C" w14:textId="511E38B2" w:rsidR="00691A6C" w:rsidRDefault="00691A6C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совершение деяний, указанных в подпункте «а» настоящего пункта, от имени или интересах юридического лица;</w:t>
      </w:r>
    </w:p>
    <w:p w14:paraId="20773542" w14:textId="2C2EFD8C" w:rsidR="00691A6C" w:rsidRDefault="00691A6C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A6C">
        <w:rPr>
          <w:rFonts w:ascii="Times New Roman" w:hAnsi="Times New Roman" w:cs="Times New Roman"/>
          <w:sz w:val="28"/>
          <w:szCs w:val="28"/>
          <w:u w:val="single"/>
        </w:rPr>
        <w:t>1.3.2. Противодействие коррупции</w:t>
      </w:r>
      <w:r>
        <w:rPr>
          <w:rFonts w:ascii="Times New Roman" w:hAnsi="Times New Roman" w:cs="Times New Roman"/>
          <w:sz w:val="28"/>
          <w:szCs w:val="28"/>
        </w:rPr>
        <w:t xml:space="preserve"> – деятельность членов рабочей группы по противодействию коррупции и физических лиц в пределах их полномочий:</w:t>
      </w:r>
    </w:p>
    <w:p w14:paraId="4C6D0B83" w14:textId="4DDAE9DF" w:rsidR="00691A6C" w:rsidRDefault="00691A6C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14:paraId="755C33A5" w14:textId="300D3079" w:rsidR="0058488B" w:rsidRDefault="0058488B" w:rsidP="0058488B">
      <w:pPr>
        <w:rPr>
          <w:rFonts w:ascii="Times New Roman" w:hAnsi="Times New Roman" w:cs="Times New Roman"/>
          <w:sz w:val="28"/>
          <w:szCs w:val="28"/>
        </w:rPr>
      </w:pPr>
    </w:p>
    <w:p w14:paraId="48A75215" w14:textId="237A84B4" w:rsidR="00252358" w:rsidRDefault="0014547D" w:rsidP="0058488B">
      <w:pPr>
        <w:rPr>
          <w:rFonts w:ascii="Times New Roman" w:hAnsi="Times New Roman" w:cs="Times New Roman"/>
          <w:sz w:val="28"/>
          <w:szCs w:val="28"/>
        </w:rPr>
      </w:pPr>
      <w:r w:rsidRPr="00252358">
        <w:rPr>
          <w:rFonts w:ascii="Times New Roman" w:eastAsia="Calibri" w:hAnsi="Calibri" w:cs="Times New Roman"/>
          <w:noProof/>
          <w:sz w:val="17"/>
          <w:lang w:val="en-US"/>
        </w:rPr>
        <w:drawing>
          <wp:anchor distT="0" distB="0" distL="0" distR="0" simplePos="0" relativeHeight="251659264" behindDoc="0" locked="0" layoutInCell="1" allowOverlap="1" wp14:anchorId="25664812" wp14:editId="2E41C043">
            <wp:simplePos x="0" y="0"/>
            <wp:positionH relativeFrom="page">
              <wp:align>left</wp:align>
            </wp:positionH>
            <wp:positionV relativeFrom="page">
              <wp:posOffset>10795</wp:posOffset>
            </wp:positionV>
            <wp:extent cx="7475220" cy="10689335"/>
            <wp:effectExtent l="0" t="0" r="0" b="0"/>
            <wp:wrapNone/>
            <wp:docPr id="2" name="Image 2" descr="Изображение выглядит как текст, бумага, письм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Изображение выглядит как текст, бумага, письмо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B8598" w14:textId="43515D71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32C99ED1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27435EF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1280EEB8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3A603ADC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6EC9FAC9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7D115106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69EE058E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C3200C6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64ED7BA3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57FDC208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33D3446B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3779F1A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353DCE8E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96A523C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5F1A11DF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73887950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62D3DEE3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15B151BE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7831F7AF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5390A968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CA31111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5381FE9D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68E574ED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799317E4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D841B43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2EF7CD0D" w14:textId="73824496" w:rsidR="0014547D" w:rsidRPr="0014547D" w:rsidRDefault="00252358" w:rsidP="001454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2358">
        <w:rPr>
          <w:rFonts w:ascii="Times New Roman" w:hAnsi="Times New Roman" w:cs="Times New Roman"/>
          <w:b/>
          <w:bCs/>
          <w:sz w:val="28"/>
          <w:szCs w:val="28"/>
        </w:rPr>
        <w:t>3.Основные направления по повышению эффективности противодействия коррупции.</w:t>
      </w:r>
    </w:p>
    <w:p w14:paraId="6872F51F" w14:textId="34E8CAD9" w:rsidR="00252358" w:rsidRDefault="00252358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противодействию коррупции, а также с гражданами и институтами гражданского общества;</w:t>
      </w:r>
    </w:p>
    <w:p w14:paraId="528D0E87" w14:textId="6B7AA9C6" w:rsidR="00252358" w:rsidRDefault="00252358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14:paraId="53E40880" w14:textId="037426D6" w:rsidR="00252358" w:rsidRDefault="00252358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Совершенствование системы и структуры органов самоуправления;</w:t>
      </w:r>
    </w:p>
    <w:p w14:paraId="70DF111D" w14:textId="3D5AE39E" w:rsidR="00252358" w:rsidRDefault="00252358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Обеспечение доступа работников МБОУ «Новопетровская СОШ» и родителе</w:t>
      </w:r>
      <w:r w:rsidR="0014547D">
        <w:rPr>
          <w:rFonts w:ascii="Times New Roman" w:hAnsi="Times New Roman" w:cs="Times New Roman"/>
          <w:sz w:val="28"/>
          <w:szCs w:val="28"/>
        </w:rPr>
        <w:t>й, з</w:t>
      </w:r>
      <w:r>
        <w:rPr>
          <w:rFonts w:ascii="Times New Roman" w:hAnsi="Times New Roman" w:cs="Times New Roman"/>
          <w:sz w:val="28"/>
          <w:szCs w:val="28"/>
        </w:rPr>
        <w:t>аконных представителей обучающихся, воспитанников к информации о деятельности органов управления и самоуправления;</w:t>
      </w:r>
    </w:p>
    <w:p w14:paraId="2E4ED850" w14:textId="00E0DE54" w:rsidR="00252358" w:rsidRDefault="00252358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Конкретизация полномочий педагогических, непедагогических и руководящих работников учреждения, которые должны быть отражены в должностных инструкциях;</w:t>
      </w:r>
    </w:p>
    <w:p w14:paraId="09E09E22" w14:textId="75ACDE11" w:rsidR="00252358" w:rsidRDefault="00252358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Уведомление в письменной форме работниками учреждения</w:t>
      </w:r>
      <w:r w:rsidR="00DB0A77">
        <w:rPr>
          <w:rFonts w:ascii="Times New Roman" w:hAnsi="Times New Roman" w:cs="Times New Roman"/>
          <w:sz w:val="28"/>
          <w:szCs w:val="28"/>
        </w:rPr>
        <w:t xml:space="preserve"> администрации обо всех случаях обращения к ним каких-либо лиц в целях склонения их к совершению коррупционных правонарушений;</w:t>
      </w:r>
    </w:p>
    <w:p w14:paraId="642110E2" w14:textId="49E0EC0F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Создание условий для уведомления обучающимися и их родителями (законными представителями) администрации учреждения обо всех случаях вымогания у них взяток работниками учреждения.</w:t>
      </w:r>
    </w:p>
    <w:p w14:paraId="517E2549" w14:textId="77777777" w:rsidR="00DB0A77" w:rsidRP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02F431" w14:textId="5830DA4A" w:rsidR="00DB0A77" w:rsidRDefault="00DB0A77" w:rsidP="001454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A77">
        <w:rPr>
          <w:rFonts w:ascii="Times New Roman" w:hAnsi="Times New Roman" w:cs="Times New Roman"/>
          <w:b/>
          <w:bCs/>
          <w:sz w:val="28"/>
          <w:szCs w:val="28"/>
        </w:rPr>
        <w:t>4.Организационные основы противодействия коррупции.</w:t>
      </w:r>
    </w:p>
    <w:p w14:paraId="144B3E34" w14:textId="73C94ED8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Общее руководство мероприятиями, направленными на противодействие коррупции, осуществляют:</w:t>
      </w:r>
    </w:p>
    <w:p w14:paraId="6DBEB8E2" w14:textId="3F86B365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-директор учреждения и должностные лица, ответственные за профилактику коррупционных правонарушений.</w:t>
      </w:r>
    </w:p>
    <w:p w14:paraId="78E5A95F" w14:textId="46886EE2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Должностные лица, ответственные за профилактику коррупционных правонарушений, назначается приказом руководителя учреждения:</w:t>
      </w:r>
    </w:p>
    <w:p w14:paraId="18EF4DF9" w14:textId="7DF02A44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-заместитель директора по учебной работе;</w:t>
      </w:r>
    </w:p>
    <w:p w14:paraId="6AEA390B" w14:textId="24380D79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-заместитель директора по воспитательной работе.</w:t>
      </w:r>
    </w:p>
    <w:p w14:paraId="128C1052" w14:textId="386401BE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Заместитель директора по учебной работе:</w:t>
      </w:r>
    </w:p>
    <w:p w14:paraId="728246C7" w14:textId="2E8BAF4F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-разрабатывает проекты локальных актов по вопросам противодействия коррупции;</w:t>
      </w:r>
    </w:p>
    <w:p w14:paraId="59CE1A2A" w14:textId="4F336272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-осуществляет противодействие коррупции в пределах своих полномочий;</w:t>
      </w:r>
    </w:p>
    <w:p w14:paraId="7FF20DD8" w14:textId="11DB4383" w:rsidR="00DB0A77" w:rsidRDefault="00DB0A77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-принимает заявления работников школы, обучающихся, воспитанников и их родителей, законных представителей о фактах коррупционных проявлений </w:t>
      </w:r>
      <w:r w:rsidR="0014547D">
        <w:rPr>
          <w:rFonts w:ascii="Times New Roman" w:hAnsi="Times New Roman" w:cs="Times New Roman"/>
          <w:sz w:val="28"/>
          <w:szCs w:val="28"/>
        </w:rPr>
        <w:t>должностными лицами;</w:t>
      </w:r>
    </w:p>
    <w:p w14:paraId="26276D0C" w14:textId="3EC64AD0" w:rsidR="0014547D" w:rsidRPr="00DB0A77" w:rsidRDefault="0014547D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-направляет в комиссию по противодействию коррупции свои </w:t>
      </w:r>
    </w:p>
    <w:p w14:paraId="5B8799A6" w14:textId="16874C33" w:rsidR="00DB0A77" w:rsidRPr="00DB0A77" w:rsidRDefault="0014547D" w:rsidP="0014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47D">
        <w:rPr>
          <w:rFonts w:ascii="Times New Roman" w:eastAsia="Calibri" w:hAnsi="Calibri" w:cs="Times New Roman"/>
          <w:noProof/>
          <w:sz w:val="17"/>
          <w:lang w:val="en-US"/>
        </w:rPr>
        <w:drawing>
          <wp:anchor distT="0" distB="0" distL="0" distR="0" simplePos="0" relativeHeight="251661312" behindDoc="0" locked="0" layoutInCell="1" allowOverlap="1" wp14:anchorId="5F8308AF" wp14:editId="362E3229">
            <wp:simplePos x="0" y="0"/>
            <wp:positionH relativeFrom="page">
              <wp:align>center</wp:align>
            </wp:positionH>
            <wp:positionV relativeFrom="page">
              <wp:posOffset>48895</wp:posOffset>
            </wp:positionV>
            <wp:extent cx="7461504" cy="10689335"/>
            <wp:effectExtent l="0" t="0" r="6350" b="0"/>
            <wp:wrapNone/>
            <wp:docPr id="4" name="Image 4" descr="Изображение выглядит как текст, бумаг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Изображение выглядит как текст, бумага, Шрифт, письм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0B129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68DA4A5C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1FB1DB37" w14:textId="77777777" w:rsidR="00252358" w:rsidRDefault="00252358" w:rsidP="0058488B">
      <w:pPr>
        <w:rPr>
          <w:rFonts w:ascii="Times New Roman" w:hAnsi="Times New Roman" w:cs="Times New Roman"/>
          <w:sz w:val="28"/>
          <w:szCs w:val="28"/>
        </w:rPr>
      </w:pPr>
    </w:p>
    <w:p w14:paraId="06161ECF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777FA620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7E141CA0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2F763220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62330B9E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65A55525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76889BFD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191460B5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3CAABC85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483FC049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08181F9C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1FD33DA1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66D332D8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2863ED6C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10FE9FFF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7E3B52FB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16740C82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7EBA0C27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0D51A27C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323F1C16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418DEEE9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636FF2F8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33F186BB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1D996C00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68886118" w14:textId="064825EF" w:rsidR="0014547D" w:rsidRDefault="0014547D" w:rsidP="0017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ответственности к юридическому лицу не освобождает от ответственности за данное коррупционное правонарушение виновное физическое лицо, равно как </w:t>
      </w:r>
      <w:r>
        <w:rPr>
          <w:rFonts w:ascii="Times New Roman" w:hAnsi="Times New Roman" w:cs="Times New Roman"/>
          <w:sz w:val="28"/>
          <w:szCs w:val="28"/>
        </w:rPr>
        <w:lastRenderedPageBreak/>
        <w:t>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14:paraId="7D463122" w14:textId="77777777" w:rsidR="0014547D" w:rsidRDefault="0014547D" w:rsidP="00175D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27D562" w14:textId="71610898" w:rsidR="0014547D" w:rsidRPr="00175D66" w:rsidRDefault="0014547D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5D66">
        <w:rPr>
          <w:rFonts w:ascii="Times New Roman" w:hAnsi="Times New Roman" w:cs="Times New Roman"/>
          <w:b/>
          <w:bCs/>
          <w:sz w:val="28"/>
          <w:szCs w:val="28"/>
        </w:rPr>
        <w:t>6.Внесение изменений и дополнений.</w:t>
      </w:r>
    </w:p>
    <w:p w14:paraId="4D339B54" w14:textId="77777777" w:rsid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50DB80" w14:textId="01064AC2" w:rsidR="0014547D" w:rsidRDefault="0014547D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Внесений изменений и дополнений в настоящее Положение осуществляется путем подготовки проекта Положения в новой редакции заместителем председателя Комиссии по противодействию коррупции.</w:t>
      </w:r>
    </w:p>
    <w:p w14:paraId="5744B542" w14:textId="4A0B84F3" w:rsidR="0014547D" w:rsidRDefault="0014547D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Утверждение Положения с изменениями и дополнениями директором </w:t>
      </w:r>
      <w:r w:rsidR="00175D66">
        <w:rPr>
          <w:rFonts w:ascii="Times New Roman" w:hAnsi="Times New Roman" w:cs="Times New Roman"/>
          <w:sz w:val="28"/>
          <w:szCs w:val="28"/>
        </w:rPr>
        <w:t>осуществляется после принятия Положения решением педагогического совета Учреждения.</w:t>
      </w:r>
    </w:p>
    <w:p w14:paraId="008A4754" w14:textId="77777777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996A67" w14:textId="48B3ED3E" w:rsidR="00175D66" w:rsidRP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5D66">
        <w:rPr>
          <w:rFonts w:ascii="Times New Roman" w:hAnsi="Times New Roman" w:cs="Times New Roman"/>
          <w:b/>
          <w:bCs/>
          <w:sz w:val="28"/>
          <w:szCs w:val="28"/>
        </w:rPr>
        <w:t>7.Рассылка.</w:t>
      </w:r>
    </w:p>
    <w:p w14:paraId="75A17FD1" w14:textId="77777777" w:rsid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8E7FD6" w14:textId="7634E896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Настоящее Положение размещается на сайте Учреждения для ознакомления всех участников образовательной деятельности.</w:t>
      </w:r>
    </w:p>
    <w:p w14:paraId="2EEDFB62" w14:textId="77777777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303220" w14:textId="1D2B419E" w:rsidR="00175D66" w:rsidRP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5D66">
        <w:rPr>
          <w:rFonts w:ascii="Times New Roman" w:hAnsi="Times New Roman" w:cs="Times New Roman"/>
          <w:b/>
          <w:bCs/>
          <w:sz w:val="28"/>
          <w:szCs w:val="28"/>
        </w:rPr>
        <w:t>8.Порядок создания, ликвидации, реорганизации и переименования.</w:t>
      </w:r>
    </w:p>
    <w:p w14:paraId="34F11105" w14:textId="77777777" w:rsid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AF6AB5B" w14:textId="5C5FF277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Комиссия по противодействию коррупции создается, ликвидируется, реорганизуется и переименовывается приказом руководителя по решению педагогического совета Учреждения.</w:t>
      </w:r>
    </w:p>
    <w:p w14:paraId="5A44104D" w14:textId="77777777" w:rsidR="0014547D" w:rsidRDefault="0014547D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1FB9DB" w14:textId="70E65590" w:rsid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5D66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положения.</w:t>
      </w:r>
    </w:p>
    <w:p w14:paraId="34116869" w14:textId="77777777" w:rsidR="00175D66" w:rsidRDefault="00175D66" w:rsidP="00175D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98DB94" w14:textId="7E5CC505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вступает в силу с момента утверждения.</w:t>
      </w:r>
    </w:p>
    <w:p w14:paraId="260DFE6F" w14:textId="0A5E9B8C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в настоящее Положение вносятся по мере необходимости.</w:t>
      </w:r>
    </w:p>
    <w:p w14:paraId="1593586E" w14:textId="717D5735" w:rsid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данного Положения без ограничений.</w:t>
      </w:r>
    </w:p>
    <w:p w14:paraId="1794FF53" w14:textId="54B5FBB5" w:rsidR="00175D66" w:rsidRPr="00175D66" w:rsidRDefault="00175D66" w:rsidP="00175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на заседании педагогического совета МБОУ «Новопетровская СОШ» Протокол №</w:t>
      </w:r>
    </w:p>
    <w:p w14:paraId="03540BA4" w14:textId="77777777" w:rsidR="0014547D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p w14:paraId="5F534C58" w14:textId="77777777" w:rsidR="0014547D" w:rsidRPr="0058488B" w:rsidRDefault="0014547D" w:rsidP="0058488B">
      <w:pPr>
        <w:rPr>
          <w:rFonts w:ascii="Times New Roman" w:hAnsi="Times New Roman" w:cs="Times New Roman"/>
          <w:sz w:val="28"/>
          <w:szCs w:val="28"/>
        </w:rPr>
      </w:pPr>
    </w:p>
    <w:sectPr w:rsidR="0014547D" w:rsidRPr="0058488B" w:rsidSect="00F079F5">
      <w:pgSz w:w="11906" w:h="16383"/>
      <w:pgMar w:top="1134" w:right="850" w:bottom="1134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C82CB" w14:textId="77777777" w:rsidR="00671B6C" w:rsidRDefault="00671B6C" w:rsidP="00252358">
      <w:pPr>
        <w:spacing w:after="0" w:line="240" w:lineRule="auto"/>
      </w:pPr>
      <w:r>
        <w:separator/>
      </w:r>
    </w:p>
  </w:endnote>
  <w:endnote w:type="continuationSeparator" w:id="0">
    <w:p w14:paraId="5BACF0A8" w14:textId="77777777" w:rsidR="00671B6C" w:rsidRDefault="00671B6C" w:rsidP="0025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015DC" w14:textId="77777777" w:rsidR="00671B6C" w:rsidRDefault="00671B6C" w:rsidP="00252358">
      <w:pPr>
        <w:spacing w:after="0" w:line="240" w:lineRule="auto"/>
      </w:pPr>
      <w:r>
        <w:separator/>
      </w:r>
    </w:p>
  </w:footnote>
  <w:footnote w:type="continuationSeparator" w:id="0">
    <w:p w14:paraId="0F44680B" w14:textId="77777777" w:rsidR="00671B6C" w:rsidRDefault="00671B6C" w:rsidP="00252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88B"/>
    <w:rsid w:val="0014547D"/>
    <w:rsid w:val="00146287"/>
    <w:rsid w:val="00175D66"/>
    <w:rsid w:val="00194AEE"/>
    <w:rsid w:val="00252358"/>
    <w:rsid w:val="003A4DDB"/>
    <w:rsid w:val="0058488B"/>
    <w:rsid w:val="00671B6C"/>
    <w:rsid w:val="00691A6C"/>
    <w:rsid w:val="008A654E"/>
    <w:rsid w:val="009B60B0"/>
    <w:rsid w:val="00CE65B4"/>
    <w:rsid w:val="00DB0A77"/>
    <w:rsid w:val="00F079F5"/>
    <w:rsid w:val="00F6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5F888"/>
  <w15:chartTrackingRefBased/>
  <w15:docId w15:val="{CBDDF648-AD06-46DE-96FF-2BD65023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48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48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48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48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48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48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48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48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48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8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848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48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488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488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48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48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48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488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48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848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48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48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48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48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48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488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48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488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8488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5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2358"/>
  </w:style>
  <w:style w:type="paragraph" w:styleId="ae">
    <w:name w:val="footer"/>
    <w:basedOn w:val="a"/>
    <w:link w:val="af"/>
    <w:uiPriority w:val="99"/>
    <w:unhideWhenUsed/>
    <w:rsid w:val="0025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2358"/>
  </w:style>
  <w:style w:type="paragraph" w:styleId="af0">
    <w:name w:val="Balloon Text"/>
    <w:basedOn w:val="a"/>
    <w:link w:val="af1"/>
    <w:uiPriority w:val="99"/>
    <w:semiHidden/>
    <w:unhideWhenUsed/>
    <w:rsid w:val="00146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46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B9AAD-5A47-49D8-AB26-407407A18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ProPlus</dc:creator>
  <cp:keywords/>
  <dc:description/>
  <cp:lastModifiedBy>Дредигер Г.В.</cp:lastModifiedBy>
  <cp:revision>3</cp:revision>
  <cp:lastPrinted>2026-02-13T09:44:00Z</cp:lastPrinted>
  <dcterms:created xsi:type="dcterms:W3CDTF">2025-12-19T16:26:00Z</dcterms:created>
  <dcterms:modified xsi:type="dcterms:W3CDTF">2026-02-13T09:49:00Z</dcterms:modified>
</cp:coreProperties>
</file>