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6CBA" w14:textId="77777777" w:rsidR="009E173C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9E17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</w:t>
      </w:r>
    </w:p>
    <w:p w14:paraId="2B86F257" w14:textId="77777777" w:rsidR="009E173C" w:rsidRPr="009E173C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9E17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утверждаю</w:t>
      </w:r>
    </w:p>
    <w:p w14:paraId="730BB41E" w14:textId="77777777" w:rsidR="009E173C" w:rsidRPr="009E173C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309CBCD" w14:textId="1D500BBE" w:rsidR="009E173C" w:rsidRPr="009E173C" w:rsidRDefault="00D72D97" w:rsidP="009E173C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proofErr w:type="gramStart"/>
      <w:r w:rsidR="009E173C" w:rsidRPr="009E17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директор</w:t>
      </w:r>
      <w:r w:rsidR="005C49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9E173C" w:rsidRPr="009E17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школы</w:t>
      </w:r>
      <w:proofErr w:type="gramEnd"/>
    </w:p>
    <w:p w14:paraId="49DC3656" w14:textId="77777777" w:rsidR="009E173C" w:rsidRPr="007C5A7E" w:rsidRDefault="00D72D97" w:rsidP="009E173C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                           </w:t>
      </w:r>
    </w:p>
    <w:p w14:paraId="201D6A4B" w14:textId="77777777" w:rsidR="009E173C" w:rsidRPr="00D72D97" w:rsidRDefault="00D72D97" w:rsidP="00D72D97">
      <w:pPr>
        <w:tabs>
          <w:tab w:val="left" w:pos="7689"/>
        </w:tabs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1709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Дредигер Г. В</w:t>
      </w:r>
      <w:r w:rsidRPr="00D72D9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</w:p>
    <w:p w14:paraId="23838C0D" w14:textId="77777777" w:rsidR="00D72D97" w:rsidRDefault="00D72D97" w:rsidP="00D72D97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4"/>
          <w:szCs w:val="14"/>
          <w:lang w:eastAsia="ru-RU"/>
        </w:rPr>
        <w:t xml:space="preserve">                            </w:t>
      </w:r>
      <w:r w:rsidR="009E173C" w:rsidRPr="009E173C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</w:t>
      </w:r>
    </w:p>
    <w:p w14:paraId="08A0892C" w14:textId="5DC0877D" w:rsidR="009E173C" w:rsidRPr="00D72D97" w:rsidRDefault="00D72D97" w:rsidP="00D72D9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                            </w:t>
      </w:r>
      <w:r w:rsidR="009E173C" w:rsidRPr="00D72D97">
        <w:rPr>
          <w:rFonts w:ascii="Times New Roman" w:eastAsia="Times New Roman" w:hAnsi="Times New Roman" w:cs="Times New Roman"/>
          <w:b/>
          <w:caps/>
          <w:lang w:eastAsia="ru-RU"/>
        </w:rPr>
        <w:t>приказ</w:t>
      </w:r>
      <w:r w:rsidR="009B3BBB">
        <w:rPr>
          <w:rFonts w:ascii="Times New Roman" w:eastAsia="Times New Roman" w:hAnsi="Times New Roman" w:cs="Times New Roman"/>
          <w:b/>
          <w:caps/>
          <w:lang w:eastAsia="ru-RU"/>
        </w:rPr>
        <w:t>___</w:t>
      </w:r>
      <w:r w:rsidR="009E173C" w:rsidRPr="00D72D97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от</w:t>
      </w:r>
      <w:r w:rsidR="009B3BBB">
        <w:rPr>
          <w:rFonts w:ascii="Times New Roman" w:eastAsia="Times New Roman" w:hAnsi="Times New Roman" w:cs="Times New Roman"/>
          <w:b/>
          <w:caps/>
          <w:lang w:eastAsia="ru-RU"/>
        </w:rPr>
        <w:t>_____</w:t>
      </w:r>
      <w:proofErr w:type="gramStart"/>
      <w:r w:rsidR="009B3BBB">
        <w:rPr>
          <w:rFonts w:ascii="Times New Roman" w:eastAsia="Times New Roman" w:hAnsi="Times New Roman" w:cs="Times New Roman"/>
          <w:b/>
          <w:caps/>
          <w:lang w:eastAsia="ru-RU"/>
        </w:rPr>
        <w:t>_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9B3BBB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г.</w:t>
      </w:r>
      <w:proofErr w:type="gramEnd"/>
      <w:r w:rsidR="009E173C">
        <w:rPr>
          <w:rFonts w:ascii="Times New Roman" w:eastAsia="Times New Roman" w:hAnsi="Times New Roman" w:cs="Times New Roman"/>
          <w:b/>
          <w:caps/>
          <w:highlight w:val="yellow"/>
          <w:lang w:eastAsia="ru-RU"/>
        </w:rPr>
        <w:t xml:space="preserve"> </w:t>
      </w:r>
      <w:r w:rsidR="009E173C" w:rsidRPr="009E173C">
        <w:rPr>
          <w:rFonts w:ascii="Times New Roman" w:eastAsia="Times New Roman" w:hAnsi="Times New Roman" w:cs="Times New Roman"/>
          <w:b/>
          <w:caps/>
          <w:lang w:eastAsia="ru-RU"/>
        </w:rPr>
        <w:t xml:space="preserve">       </w:t>
      </w:r>
    </w:p>
    <w:p w14:paraId="11BB042D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12"/>
          <w:szCs w:val="12"/>
          <w:lang w:eastAsia="ru-RU"/>
        </w:rPr>
      </w:pPr>
    </w:p>
    <w:p w14:paraId="4E9BE5BF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12"/>
          <w:szCs w:val="12"/>
          <w:lang w:eastAsia="ru-RU"/>
        </w:rPr>
      </w:pPr>
    </w:p>
    <w:p w14:paraId="4DC9C174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</w:p>
    <w:p w14:paraId="500F5CA7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</w:p>
    <w:p w14:paraId="78624084" w14:textId="77777777" w:rsidR="009E173C" w:rsidRPr="009E173C" w:rsidRDefault="009E173C" w:rsidP="009E1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6C51FD97" w14:textId="77777777" w:rsidR="009E173C" w:rsidRPr="009E173C" w:rsidRDefault="00D72D97" w:rsidP="00D72D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207A6A97" w14:textId="77777777" w:rsidR="009E173C" w:rsidRPr="007C5A7E" w:rsidRDefault="009E173C" w:rsidP="009E1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района Орловской области</w:t>
      </w:r>
      <w:r w:rsidRPr="007C5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57E984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EA62B72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7DD7A9F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6B6072B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03DDB8E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01CB5BE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8752E17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75E9C4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095F3FF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3BE57C6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83A3479" w14:textId="77777777" w:rsidR="009E173C" w:rsidRPr="007C5A7E" w:rsidRDefault="009E173C" w:rsidP="009E173C">
      <w:pPr>
        <w:spacing w:after="0" w:line="240" w:lineRule="auto"/>
        <w:ind w:right="-1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FBF561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014189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ПЛАН ВНЕУРОЧНОЙ ДЕЯТЕЛЬНОСТИ</w:t>
      </w:r>
    </w:p>
    <w:p w14:paraId="473C008E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14:paraId="63EE34FB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начального общего образования </w:t>
      </w:r>
    </w:p>
    <w:p w14:paraId="44736284" w14:textId="77777777" w:rsidR="009E173C" w:rsidRPr="009E173C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14:paraId="199739EC" w14:textId="49664163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на  202</w:t>
      </w:r>
      <w:r w:rsidR="009B3BBB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3</w:t>
      </w:r>
      <w:proofErr w:type="gramEnd"/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– 202</w:t>
      </w:r>
      <w:r w:rsidR="009B3BBB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4</w:t>
      </w:r>
      <w:r w:rsidRPr="009E173C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учебный год</w:t>
      </w:r>
      <w:r w:rsidRPr="007C5A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5995CFA6" w14:textId="77777777" w:rsidR="009E173C" w:rsidRPr="007C5A7E" w:rsidRDefault="009E173C" w:rsidP="009E173C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634C06FE" w14:textId="77777777" w:rsidR="009E173C" w:rsidRDefault="009E173C"/>
    <w:p w14:paraId="76B5297E" w14:textId="77777777" w:rsidR="009E173C" w:rsidRPr="009E173C" w:rsidRDefault="009E173C" w:rsidP="009E173C"/>
    <w:p w14:paraId="1F05C435" w14:textId="77777777" w:rsidR="009E173C" w:rsidRPr="009E173C" w:rsidRDefault="009E173C" w:rsidP="009E173C"/>
    <w:p w14:paraId="3B44DB6D" w14:textId="77777777" w:rsidR="009E173C" w:rsidRPr="009E173C" w:rsidRDefault="009E173C" w:rsidP="009E173C"/>
    <w:p w14:paraId="5BA2CAF3" w14:textId="77777777" w:rsidR="009E173C" w:rsidRPr="009E173C" w:rsidRDefault="009E173C" w:rsidP="009E173C"/>
    <w:p w14:paraId="0F50AAC4" w14:textId="77777777" w:rsidR="009E173C" w:rsidRPr="009E173C" w:rsidRDefault="009E173C" w:rsidP="009E173C"/>
    <w:p w14:paraId="24B3D68E" w14:textId="77777777" w:rsidR="009E173C" w:rsidRPr="009E173C" w:rsidRDefault="009E173C" w:rsidP="009E173C"/>
    <w:p w14:paraId="223AC5A7" w14:textId="77777777" w:rsidR="009E173C" w:rsidRPr="009E173C" w:rsidRDefault="009E173C" w:rsidP="009E173C"/>
    <w:p w14:paraId="43BD56C2" w14:textId="77777777" w:rsidR="009E173C" w:rsidRPr="009E173C" w:rsidRDefault="009E173C" w:rsidP="009E173C"/>
    <w:p w14:paraId="51B62811" w14:textId="77777777" w:rsidR="00D72D97" w:rsidRDefault="00D72D97" w:rsidP="00D72D97">
      <w:pPr>
        <w:spacing w:before="120" w:after="0" w:line="240" w:lineRule="auto"/>
        <w:outlineLvl w:val="0"/>
      </w:pPr>
    </w:p>
    <w:p w14:paraId="542BFAFA" w14:textId="77777777" w:rsidR="009E173C" w:rsidRPr="009E173C" w:rsidRDefault="00D72D97" w:rsidP="00D72D97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</w:t>
      </w:r>
      <w:r w:rsidR="009E173C"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6482AC1" w14:textId="77777777" w:rsidR="009E173C" w:rsidRPr="009E173C" w:rsidRDefault="009E173C" w:rsidP="009E173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 плану</w:t>
      </w:r>
      <w:proofErr w:type="gramEnd"/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внеурочной деятельности (по направлениям)</w:t>
      </w:r>
    </w:p>
    <w:p w14:paraId="099CF11A" w14:textId="77777777" w:rsidR="009E173C" w:rsidRPr="009E173C" w:rsidRDefault="009E173C" w:rsidP="009E173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рамках реализации Федерального государственного</w:t>
      </w:r>
    </w:p>
    <w:p w14:paraId="64DA34C1" w14:textId="244562AB" w:rsidR="009E173C" w:rsidRPr="009E173C" w:rsidRDefault="009E173C" w:rsidP="009E173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образовательного стандарта начал</w:t>
      </w:r>
      <w:r w:rsidR="004A6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ьного общего образования на 202</w:t>
      </w:r>
      <w:r w:rsidR="009B3B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4A6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- 202</w:t>
      </w:r>
      <w:r w:rsidR="009B3B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226C6CD" w14:textId="77777777" w:rsidR="009E173C" w:rsidRPr="009E173C" w:rsidRDefault="009E173C" w:rsidP="009E173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Внеурочная деятельность школьников – </w:t>
      </w:r>
      <w:r w:rsidRPr="009E173C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понятие, объединяющее все 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14:paraId="44A57586" w14:textId="77777777" w:rsidR="009E173C" w:rsidRPr="009E173C" w:rsidRDefault="009E173C" w:rsidP="009E173C">
      <w:pPr>
        <w:spacing w:before="120"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План внеурочной деятельности МБОУ «</w:t>
      </w:r>
      <w:proofErr w:type="spellStart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Новопетровская</w:t>
      </w:r>
      <w:proofErr w:type="spellEnd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средняя общеобразовательная школа» обеспечивают введение в действие и реализацию требований Федерального государственного образовательного стандарта  начального общего образования и определяют общий и максимальный объем нагрузки обучающихся в рамках внеурочной деятельности, соста</w:t>
      </w:r>
      <w:r w:rsidR="007910A6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 и структуру направлений </w:t>
      </w: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внеурочной деятельности в 1 – 4 классах.  </w:t>
      </w:r>
    </w:p>
    <w:p w14:paraId="1A9A615C" w14:textId="77777777" w:rsidR="009E173C" w:rsidRPr="009E173C" w:rsidRDefault="009E173C" w:rsidP="009E173C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17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План для начальной школы 1-4 </w:t>
      </w:r>
      <w:proofErr w:type="gramStart"/>
      <w:r w:rsidRPr="009E173C">
        <w:rPr>
          <w:rFonts w:ascii="Times New Roman" w:eastAsia="Calibri" w:hAnsi="Times New Roman" w:cs="Times New Roman"/>
          <w:sz w:val="28"/>
          <w:szCs w:val="28"/>
          <w:lang w:eastAsia="ar-SA"/>
        </w:rPr>
        <w:t>класс  разработан</w:t>
      </w:r>
      <w:proofErr w:type="gramEnd"/>
      <w:r w:rsidRPr="009E17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основании  следующих нормативных документов:</w:t>
      </w:r>
    </w:p>
    <w:p w14:paraId="2F95CB6F" w14:textId="77777777" w:rsidR="009E173C" w:rsidRPr="009E173C" w:rsidRDefault="009E173C" w:rsidP="009E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Федеральным законом №273 от 29.12.2012 «Об образовании в Российской Федерации»,</w:t>
      </w:r>
    </w:p>
    <w:p w14:paraId="20AA1FF7" w14:textId="77777777" w:rsidR="009E173C" w:rsidRPr="009E173C" w:rsidRDefault="009E173C" w:rsidP="009E173C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</w:t>
      </w:r>
    </w:p>
    <w:p w14:paraId="39991AE0" w14:textId="77777777" w:rsidR="009E173C" w:rsidRPr="009E173C" w:rsidRDefault="00633245" w:rsidP="009E173C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E173C" w:rsidRPr="009E1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Письмом Министерства Просвещения Российской Федерации от 5 июля 2022 года № ТВ-1290/03 «О направлении методических рекомендаций»</w:t>
        </w:r>
      </w:hyperlink>
      <w:r w:rsidR="009E173C" w:rsidRPr="009E1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A8DC8A" w14:textId="77777777" w:rsidR="009E173C" w:rsidRPr="009E173C" w:rsidRDefault="009E173C" w:rsidP="009E1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E173C">
        <w:rPr>
          <w:rFonts w:ascii="Times New Roman" w:eastAsia="Batang" w:hAnsi="Times New Roman" w:cs="Times New Roman"/>
          <w:sz w:val="28"/>
          <w:szCs w:val="28"/>
          <w:lang w:eastAsia="ko-KR"/>
        </w:rPr>
        <w:t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062179D2" w14:textId="77777777" w:rsidR="009E173C" w:rsidRPr="009E173C" w:rsidRDefault="009E173C" w:rsidP="009E1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E17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4D4B1F0A" w14:textId="77777777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образовательной программы начального общего образования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55F2B3D9" w14:textId="77777777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внеурочной деятельности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5AEA7747" w14:textId="77777777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Устав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6FEECAC3" w14:textId="523E99E9" w:rsidR="00AC134E" w:rsidRP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Рекомендации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сре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днего общего образования на 202</w:t>
      </w:r>
      <w:r w:rsidR="009B3BB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9B3B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год; </w:t>
      </w:r>
    </w:p>
    <w:p w14:paraId="36E5913A" w14:textId="0BD78469" w:rsidR="00AC134E" w:rsidRDefault="00AC134E" w:rsidP="00AC134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щеобразовательная школа» на 202</w:t>
      </w:r>
      <w:r w:rsidR="009B3BB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9B3B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год.</w:t>
      </w:r>
    </w:p>
    <w:p w14:paraId="2001379D" w14:textId="77777777" w:rsidR="00622D54" w:rsidRPr="00622D54" w:rsidRDefault="00622D54" w:rsidP="00622D54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Целевая направленность, стратегические и тактические цели содержания планов внеурочной деятельности</w:t>
      </w:r>
    </w:p>
    <w:p w14:paraId="69BF37D5" w14:textId="77777777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Подготовленные</w:t>
      </w: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СанПин 2.4.2.2821-10, план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14:paraId="67CDD040" w14:textId="77777777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План составлен с целью дальнейшего совершенствования образовательной деятельности, обеспечения его вариативности, 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5DBB1A57" w14:textId="77777777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принципы плана:</w:t>
      </w:r>
    </w:p>
    <w:p w14:paraId="6DEE5571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учет познавательных потребностей обучающихся и социального заказа родителей;</w:t>
      </w:r>
    </w:p>
    <w:p w14:paraId="6B50C815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учет кадрового потенциала образовательного учреждения;</w:t>
      </w:r>
    </w:p>
    <w:p w14:paraId="1518CD89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нововведений;</w:t>
      </w:r>
    </w:p>
    <w:p w14:paraId="7391B6A4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образовательного процесса в соответствии с санитарно-гигиеническими нормами;</w:t>
      </w:r>
    </w:p>
    <w:p w14:paraId="3818A26C" w14:textId="77777777" w:rsidR="00622D54" w:rsidRPr="00622D54" w:rsidRDefault="00622D54" w:rsidP="00622D54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преемственности и перспективности обучения.</w:t>
      </w:r>
    </w:p>
    <w:p w14:paraId="241BD1FE" w14:textId="77777777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Специфика внеурочной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безоценочный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, при этом 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5A53BF0F" w14:textId="6FD769CB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</w:t>
      </w:r>
    </w:p>
    <w:p w14:paraId="59D58EB8" w14:textId="77777777" w:rsidR="00622D54" w:rsidRPr="00622D54" w:rsidRDefault="00622D54" w:rsidP="00622D5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 отражает основные цели и задачи, стоящие перед МБОУ «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14:paraId="70D114BD" w14:textId="6B5D2814" w:rsidR="00622D54" w:rsidRPr="00622D54" w:rsidRDefault="00622D54" w:rsidP="00622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Целью внеурочной деятельности</w:t>
      </w: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метапредметных. предметных) обучающимися 1-4-х классов.</w:t>
      </w:r>
    </w:p>
    <w:p w14:paraId="20158615" w14:textId="77777777" w:rsidR="00622D54" w:rsidRPr="00622D54" w:rsidRDefault="00622D54" w:rsidP="00622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 творчески растущей личности, с формированной гражданской ответственностью и правовым самосознанием, 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74C58AFF" w14:textId="77777777" w:rsidR="00622D54" w:rsidRPr="00622D54" w:rsidRDefault="00622D54" w:rsidP="00622D54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Основными задачами воспитания на современном этапе развития нашего общества являются</w:t>
      </w: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: </w:t>
      </w:r>
    </w:p>
    <w:p w14:paraId="597261C1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включение учащихся в разностороннюю деятельность; </w:t>
      </w:r>
    </w:p>
    <w:p w14:paraId="141D128A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создание условий для реализации основных образовательных целей; </w:t>
      </w:r>
    </w:p>
    <w:p w14:paraId="3A5D016A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оптимизации учебной нагрузки учащихся;  </w:t>
      </w:r>
    </w:p>
    <w:p w14:paraId="1D0C0BB6" w14:textId="035DDA6A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формирование</w:t>
      </w:r>
      <w:r w:rsidR="005C497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способностей к успешной социализации в обществе; </w:t>
      </w:r>
    </w:p>
    <w:p w14:paraId="722A148A" w14:textId="77777777" w:rsidR="00622D54" w:rsidRPr="00622D54" w:rsidRDefault="00622D54" w:rsidP="00622D5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рамок общения с социумом;</w:t>
      </w:r>
    </w:p>
    <w:p w14:paraId="5362E0A7" w14:textId="77777777" w:rsidR="00622D54" w:rsidRPr="00622D54" w:rsidRDefault="00622D54" w:rsidP="00622D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22D5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14:paraId="13513D83" w14:textId="24A7D7C3" w:rsidR="00622D54" w:rsidRDefault="00622D54" w:rsidP="00622D54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 на базе МБОУ «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 реализуется через</w:t>
      </w:r>
      <w:r w:rsidR="005C4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систему работу педагогов по следующим направлениям развития личности: </w:t>
      </w:r>
    </w:p>
    <w:p w14:paraId="2EB19213" w14:textId="77777777" w:rsidR="00175B7C" w:rsidRPr="00175B7C" w:rsidRDefault="00175B7C" w:rsidP="00622D5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 xml:space="preserve">Часть, рекомендуемая для всех обучающихся </w:t>
      </w:r>
    </w:p>
    <w:p w14:paraId="6D3DA151" w14:textId="525F00BA" w:rsidR="00175B7C" w:rsidRPr="00175B7C" w:rsidRDefault="00CA233A" w:rsidP="00CA233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Информационно - просветительские занятия </w:t>
      </w:r>
      <w:proofErr w:type="gramStart"/>
      <w:r w:rsidR="005C497E">
        <w:rPr>
          <w:rFonts w:ascii="Times New Roman" w:hAnsi="Times New Roman" w:cs="Times New Roman"/>
          <w:sz w:val="28"/>
          <w:szCs w:val="28"/>
        </w:rPr>
        <w:t>п</w:t>
      </w:r>
      <w:r w:rsidR="00175B7C" w:rsidRPr="00175B7C">
        <w:rPr>
          <w:rFonts w:ascii="Times New Roman" w:hAnsi="Times New Roman" w:cs="Times New Roman"/>
          <w:sz w:val="28"/>
          <w:szCs w:val="28"/>
        </w:rPr>
        <w:t>атриотической</w:t>
      </w:r>
      <w:r w:rsidR="00E23F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нравственной и экологической направленности </w:t>
      </w:r>
    </w:p>
    <w:p w14:paraId="70628607" w14:textId="77777777" w:rsidR="00175B7C" w:rsidRPr="00175B7C" w:rsidRDefault="00CA233A" w:rsidP="00CA233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2.Занятия по формированию функциональной грамотности обучающихся </w:t>
      </w:r>
    </w:p>
    <w:p w14:paraId="0EBCA013" w14:textId="77777777" w:rsidR="00962722" w:rsidRPr="00962722" w:rsidRDefault="00175B7C" w:rsidP="00962722">
      <w:pPr>
        <w:pStyle w:val="TableParagraph"/>
        <w:ind w:left="107" w:right="784"/>
        <w:rPr>
          <w:sz w:val="28"/>
          <w:szCs w:val="28"/>
        </w:rPr>
      </w:pPr>
      <w:r w:rsidRPr="00175B7C">
        <w:rPr>
          <w:sz w:val="28"/>
          <w:szCs w:val="28"/>
        </w:rPr>
        <w:t>3. Занятия, направленные на удовлетворение профориентационных интересов и потребностей обучающихся</w:t>
      </w:r>
      <w:r w:rsidR="00962722" w:rsidRPr="00C834CC">
        <w:rPr>
          <w:b/>
          <w:sz w:val="28"/>
          <w:szCs w:val="28"/>
          <w:lang w:eastAsia="ru-RU"/>
        </w:rPr>
        <w:t xml:space="preserve">, </w:t>
      </w:r>
      <w:r w:rsidR="00962722" w:rsidRPr="00962722">
        <w:rPr>
          <w:sz w:val="28"/>
          <w:szCs w:val="28"/>
          <w:lang w:eastAsia="ru-RU"/>
        </w:rPr>
        <w:t>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7555B12C" w14:textId="77777777" w:rsidR="00175B7C" w:rsidRPr="00175B7C" w:rsidRDefault="00962722" w:rsidP="0096272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 </w:t>
      </w:r>
      <w:r w:rsidR="00175B7C" w:rsidRPr="00175B7C">
        <w:rPr>
          <w:rFonts w:ascii="Times New Roman" w:hAnsi="Times New Roman" w:cs="Times New Roman"/>
          <w:b/>
          <w:sz w:val="28"/>
          <w:szCs w:val="28"/>
        </w:rPr>
        <w:t xml:space="preserve">Вариативная часть для обучающихся </w:t>
      </w:r>
    </w:p>
    <w:p w14:paraId="4955FB30" w14:textId="060A64AA" w:rsidR="00175B7C" w:rsidRPr="00175B7C" w:rsidRDefault="005077BE" w:rsidP="00622D5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 Занятия, направленные на удовлетворение интересов и потребностей обучающихся в творческом и </w:t>
      </w:r>
      <w:r w:rsidR="00962722">
        <w:rPr>
          <w:rFonts w:ascii="Times New Roman" w:hAnsi="Times New Roman" w:cs="Times New Roman"/>
          <w:sz w:val="28"/>
          <w:szCs w:val="28"/>
        </w:rPr>
        <w:t xml:space="preserve">физическом развитии, помощь в </w:t>
      </w:r>
      <w:r w:rsidR="00175B7C" w:rsidRPr="00175B7C">
        <w:rPr>
          <w:rFonts w:ascii="Times New Roman" w:hAnsi="Times New Roman" w:cs="Times New Roman"/>
          <w:sz w:val="28"/>
          <w:szCs w:val="28"/>
        </w:rPr>
        <w:t xml:space="preserve">самореализации, раскрытии и развитии способностей и талантов </w:t>
      </w:r>
    </w:p>
    <w:p w14:paraId="02922E4B" w14:textId="77777777" w:rsidR="00622D54" w:rsidRPr="00B5057D" w:rsidRDefault="00B5057D" w:rsidP="00175B7C">
      <w:pPr>
        <w:pStyle w:val="TableParagraph"/>
        <w:ind w:right="7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22D54" w:rsidRPr="00622D54">
        <w:rPr>
          <w:rFonts w:eastAsia="Calibri"/>
          <w:sz w:val="28"/>
          <w:szCs w:val="28"/>
          <w:lang w:eastAsia="ru-RU"/>
        </w:rPr>
        <w:t>Внеурочная деятельность организуется по</w:t>
      </w:r>
      <w:r>
        <w:rPr>
          <w:rFonts w:eastAsia="Calibri"/>
          <w:sz w:val="28"/>
          <w:szCs w:val="28"/>
          <w:lang w:eastAsia="ru-RU"/>
        </w:rPr>
        <w:t xml:space="preserve"> трём обязательным</w:t>
      </w:r>
      <w:r w:rsidR="00622D54" w:rsidRPr="00622D54">
        <w:rPr>
          <w:rFonts w:eastAsia="Calibri"/>
          <w:sz w:val="28"/>
          <w:szCs w:val="28"/>
          <w:lang w:eastAsia="ru-RU"/>
        </w:rPr>
        <w:t xml:space="preserve"> направлениям развития личности </w:t>
      </w:r>
      <w:r>
        <w:rPr>
          <w:rFonts w:eastAsia="Calibri"/>
          <w:sz w:val="28"/>
          <w:szCs w:val="28"/>
          <w:lang w:eastAsia="ru-RU"/>
        </w:rPr>
        <w:t xml:space="preserve">и </w:t>
      </w:r>
      <w:r w:rsidR="008D5DDD">
        <w:rPr>
          <w:rFonts w:eastAsia="Calibri"/>
          <w:sz w:val="28"/>
          <w:szCs w:val="28"/>
          <w:lang w:eastAsia="ru-RU"/>
        </w:rPr>
        <w:t xml:space="preserve">по выбору обучающегося и с </w:t>
      </w:r>
      <w:r w:rsidR="00622D54" w:rsidRPr="00622D54">
        <w:rPr>
          <w:rFonts w:eastAsia="Calibri"/>
          <w:sz w:val="28"/>
          <w:szCs w:val="28"/>
          <w:lang w:eastAsia="ru-RU"/>
        </w:rPr>
        <w:t>согласия его родителей (законных представителей) в следующих формах: кружки, секции, круглые столы, конференции, диспуты, олимпиады, соревнования, экскурсии, поисковые и научные исследования и т.д.</w:t>
      </w:r>
    </w:p>
    <w:p w14:paraId="3D069C28" w14:textId="77777777" w:rsidR="00622D54" w:rsidRPr="00622D54" w:rsidRDefault="00622D54" w:rsidP="00622D5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раздела «Внеурочная деятельность» </w:t>
      </w:r>
      <w:proofErr w:type="gram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отводится  не</w:t>
      </w:r>
      <w:proofErr w:type="gram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более 10 часов в неделю на класс (количество часов на одного обучающегося определяется его выбором), что соответствует требованиям организации внеурочной деятельности.</w:t>
      </w:r>
    </w:p>
    <w:p w14:paraId="41A18B1E" w14:textId="55FA2B89" w:rsidR="00622D54" w:rsidRPr="00622D54" w:rsidRDefault="00622D54" w:rsidP="00622D5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Все занятия по внеурочной деятельности осуществляются</w:t>
      </w:r>
      <w:r w:rsidR="005C4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рабочими программами,  разработанными учителями школы и утвержденными педагогическим советом школы.</w:t>
      </w:r>
    </w:p>
    <w:p w14:paraId="6D62CD8B" w14:textId="77777777" w:rsidR="00622D54" w:rsidRPr="00622D54" w:rsidRDefault="00622D54" w:rsidP="00622D5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p w14:paraId="027450ED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имеется спортивный зал;</w:t>
      </w:r>
    </w:p>
    <w:p w14:paraId="4351384A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предметные кабинеты для занятий;</w:t>
      </w:r>
    </w:p>
    <w:p w14:paraId="1DE93E76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аудиоматериалы и видеотехника;</w:t>
      </w:r>
    </w:p>
    <w:p w14:paraId="180DFB9A" w14:textId="77777777" w:rsidR="00622D54" w:rsidRP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компьютеры;</w:t>
      </w:r>
    </w:p>
    <w:p w14:paraId="6B7A0867" w14:textId="77777777" w:rsidR="00622D54" w:rsidRDefault="00622D54" w:rsidP="00622D54">
      <w:pPr>
        <w:numPr>
          <w:ilvl w:val="0"/>
          <w:numId w:val="3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проекторы.</w:t>
      </w:r>
    </w:p>
    <w:p w14:paraId="43A13FDE" w14:textId="07D0F724" w:rsidR="00C834CC" w:rsidRPr="001D69A3" w:rsidRDefault="00175B7C" w:rsidP="00175B7C">
      <w:p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>1.Информационно - просветительские занятия патриотической, нравственной и экологической направленнос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«Разговоры о важном» </w:t>
      </w:r>
      <w:r w:rsidRPr="00175B7C">
        <w:rPr>
          <w:rFonts w:ascii="Times New Roman" w:hAnsi="Times New Roman" w:cs="Times New Roman"/>
          <w:sz w:val="28"/>
          <w:szCs w:val="28"/>
        </w:rPr>
        <w:t>реализуются через клас</w:t>
      </w:r>
      <w:r w:rsidR="00013B6A">
        <w:rPr>
          <w:rFonts w:ascii="Times New Roman" w:hAnsi="Times New Roman" w:cs="Times New Roman"/>
          <w:sz w:val="28"/>
          <w:szCs w:val="28"/>
        </w:rPr>
        <w:t xml:space="preserve">сные часы «Разговоры о важном», </w:t>
      </w:r>
      <w:r w:rsidR="00845EEA">
        <w:rPr>
          <w:rFonts w:ascii="Times New Roman" w:hAnsi="Times New Roman" w:cs="Times New Roman"/>
          <w:sz w:val="28"/>
          <w:szCs w:val="28"/>
        </w:rPr>
        <w:t xml:space="preserve">по </w:t>
      </w:r>
      <w:r w:rsidR="00EF5170" w:rsidRPr="00EF5170">
        <w:rPr>
          <w:rFonts w:ascii="Times New Roman" w:hAnsi="Times New Roman" w:cs="Times New Roman"/>
          <w:sz w:val="28"/>
          <w:szCs w:val="28"/>
        </w:rPr>
        <w:t>1 часу</w:t>
      </w:r>
      <w:r w:rsidR="00845EEA" w:rsidRPr="00EF5170">
        <w:rPr>
          <w:rFonts w:ascii="Times New Roman" w:hAnsi="Times New Roman" w:cs="Times New Roman"/>
          <w:sz w:val="28"/>
          <w:szCs w:val="28"/>
        </w:rPr>
        <w:t xml:space="preserve"> </w:t>
      </w:r>
      <w:r w:rsidR="00EF5170">
        <w:rPr>
          <w:rFonts w:ascii="Times New Roman" w:hAnsi="Times New Roman" w:cs="Times New Roman"/>
          <w:sz w:val="28"/>
          <w:szCs w:val="28"/>
        </w:rPr>
        <w:t>в неделю объединённые</w:t>
      </w:r>
      <w:r w:rsidR="00D444A7">
        <w:rPr>
          <w:rFonts w:ascii="Times New Roman" w:hAnsi="Times New Roman" w:cs="Times New Roman"/>
          <w:sz w:val="28"/>
          <w:szCs w:val="28"/>
        </w:rPr>
        <w:t xml:space="preserve"> в 1</w:t>
      </w:r>
      <w:r w:rsidR="009B3BBB">
        <w:rPr>
          <w:rFonts w:ascii="Times New Roman" w:hAnsi="Times New Roman" w:cs="Times New Roman"/>
          <w:sz w:val="28"/>
          <w:szCs w:val="28"/>
        </w:rPr>
        <w:t xml:space="preserve">-4 </w:t>
      </w:r>
      <w:r w:rsidR="00D444A7">
        <w:rPr>
          <w:rFonts w:ascii="Times New Roman" w:hAnsi="Times New Roman" w:cs="Times New Roman"/>
          <w:sz w:val="28"/>
          <w:szCs w:val="28"/>
        </w:rPr>
        <w:t>классах</w:t>
      </w:r>
      <w:r w:rsidR="00013B6A">
        <w:rPr>
          <w:rFonts w:ascii="Times New Roman" w:hAnsi="Times New Roman" w:cs="Times New Roman"/>
          <w:sz w:val="28"/>
          <w:szCs w:val="28"/>
        </w:rPr>
        <w:t xml:space="preserve"> (учитель Пупонина М. С.)</w:t>
      </w:r>
      <w:r w:rsidR="009B3BBB">
        <w:rPr>
          <w:rFonts w:ascii="Times New Roman" w:hAnsi="Times New Roman" w:cs="Times New Roman"/>
          <w:sz w:val="28"/>
          <w:szCs w:val="28"/>
        </w:rPr>
        <w:t xml:space="preserve"> </w:t>
      </w:r>
      <w:r w:rsidRPr="00175B7C">
        <w:rPr>
          <w:rFonts w:ascii="Times New Roman" w:hAnsi="Times New Roman" w:cs="Times New Roman"/>
          <w:sz w:val="28"/>
          <w:szCs w:val="28"/>
        </w:rPr>
        <w:t xml:space="preserve"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</w:t>
      </w:r>
      <w:r>
        <w:rPr>
          <w:rFonts w:ascii="Times New Roman" w:hAnsi="Times New Roman" w:cs="Times New Roman"/>
          <w:sz w:val="28"/>
          <w:szCs w:val="28"/>
        </w:rPr>
        <w:t>может стать темой бесед</w:t>
      </w:r>
      <w:r w:rsidRPr="00175B7C">
        <w:rPr>
          <w:rFonts w:ascii="Times New Roman" w:hAnsi="Times New Roman" w:cs="Times New Roman"/>
          <w:sz w:val="28"/>
          <w:szCs w:val="28"/>
        </w:rPr>
        <w:t xml:space="preserve"> классных руководителей со своими классами.</w:t>
      </w:r>
      <w:r w:rsidR="001D6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745E6" w14:textId="77777777" w:rsidR="00AC2275" w:rsidRDefault="00962722" w:rsidP="00AC2275">
      <w:p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962722">
        <w:rPr>
          <w:rFonts w:ascii="Times New Roman" w:hAnsi="Times New Roman" w:cs="Times New Roman"/>
          <w:b/>
          <w:sz w:val="28"/>
          <w:szCs w:val="28"/>
        </w:rPr>
        <w:t>Занятия по формированию функциональной грамотности</w:t>
      </w:r>
      <w:r w:rsidRPr="00962722">
        <w:rPr>
          <w:rFonts w:ascii="Times New Roman" w:hAnsi="Times New Roman" w:cs="Times New Roman"/>
          <w:sz w:val="28"/>
          <w:szCs w:val="28"/>
        </w:rPr>
        <w:t xml:space="preserve"> обучающихся реализуются через</w:t>
      </w:r>
      <w:r w:rsidR="008A055D">
        <w:rPr>
          <w:rFonts w:ascii="Times New Roman" w:hAnsi="Times New Roman" w:cs="Times New Roman"/>
          <w:sz w:val="28"/>
          <w:szCs w:val="28"/>
        </w:rPr>
        <w:t xml:space="preserve"> курс </w:t>
      </w:r>
      <w:r w:rsidR="00013B6A">
        <w:rPr>
          <w:rFonts w:ascii="Times New Roman" w:hAnsi="Times New Roman" w:cs="Times New Roman"/>
          <w:sz w:val="28"/>
          <w:szCs w:val="28"/>
        </w:rPr>
        <w:t>«Финансовая грамотность», 1 час в неделю в объединённых 1,2</w:t>
      </w:r>
      <w:r w:rsidR="00AC2275">
        <w:rPr>
          <w:rFonts w:ascii="Times New Roman" w:hAnsi="Times New Roman" w:cs="Times New Roman"/>
          <w:sz w:val="28"/>
          <w:szCs w:val="28"/>
        </w:rPr>
        <w:t>,3</w:t>
      </w:r>
      <w:r w:rsidR="00013B6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845EEA">
        <w:rPr>
          <w:rFonts w:ascii="Times New Roman" w:hAnsi="Times New Roman" w:cs="Times New Roman"/>
          <w:sz w:val="28"/>
          <w:szCs w:val="28"/>
        </w:rPr>
        <w:t>.</w:t>
      </w:r>
      <w:r w:rsidR="007F00E1">
        <w:rPr>
          <w:rFonts w:ascii="Times New Roman" w:hAnsi="Times New Roman" w:cs="Times New Roman"/>
          <w:sz w:val="28"/>
          <w:szCs w:val="28"/>
        </w:rPr>
        <w:t xml:space="preserve"> </w:t>
      </w:r>
      <w:r w:rsidR="00E85756">
        <w:rPr>
          <w:rFonts w:ascii="Times New Roman" w:hAnsi="Times New Roman" w:cs="Times New Roman"/>
          <w:sz w:val="28"/>
          <w:szCs w:val="28"/>
        </w:rPr>
        <w:t>(учитель Пупонина М. С.</w:t>
      </w:r>
      <w:r w:rsidR="00013B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Он необходим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воспитания ответственности и нравственного поведения в области </w:t>
      </w:r>
      <w:r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эко</w:t>
      </w:r>
      <w:r w:rsidR="007F0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номических отношений в семье и </w:t>
      </w:r>
      <w:r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обществе, приобретение знаний и умений элементарных вопросов в области экономики семьи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7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3B6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AA85C1D" w14:textId="7F845A76" w:rsidR="00A568DA" w:rsidRPr="00AC2275" w:rsidRDefault="00962722" w:rsidP="00AC2275">
      <w:p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6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0E56F4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профориентационных интересов и потребностей обучающихся</w:t>
      </w:r>
      <w:r w:rsidR="00520A8E">
        <w:rPr>
          <w:rFonts w:ascii="Times New Roman" w:hAnsi="Times New Roman" w:cs="Times New Roman"/>
          <w:sz w:val="28"/>
          <w:szCs w:val="28"/>
        </w:rPr>
        <w:t xml:space="preserve"> ре</w:t>
      </w:r>
      <w:r w:rsidR="007F00E1">
        <w:rPr>
          <w:rFonts w:ascii="Times New Roman" w:hAnsi="Times New Roman" w:cs="Times New Roman"/>
          <w:sz w:val="28"/>
          <w:szCs w:val="28"/>
        </w:rPr>
        <w:t xml:space="preserve">ализуются через </w:t>
      </w:r>
      <w:r w:rsidR="00AC2275">
        <w:rPr>
          <w:rFonts w:ascii="Times New Roman" w:hAnsi="Times New Roman" w:cs="Times New Roman"/>
          <w:sz w:val="28"/>
          <w:szCs w:val="28"/>
        </w:rPr>
        <w:t>программу</w:t>
      </w:r>
      <w:r w:rsidR="007F00E1">
        <w:rPr>
          <w:rFonts w:ascii="Times New Roman" w:hAnsi="Times New Roman" w:cs="Times New Roman"/>
          <w:sz w:val="28"/>
          <w:szCs w:val="28"/>
        </w:rPr>
        <w:t xml:space="preserve">  </w:t>
      </w:r>
      <w:r w:rsidR="00520A8E">
        <w:rPr>
          <w:rFonts w:ascii="Times New Roman" w:hAnsi="Times New Roman" w:cs="Times New Roman"/>
          <w:sz w:val="28"/>
          <w:szCs w:val="28"/>
        </w:rPr>
        <w:t>«</w:t>
      </w:r>
      <w:r w:rsidR="007F00E1">
        <w:rPr>
          <w:rFonts w:ascii="Times New Roman" w:hAnsi="Times New Roman" w:cs="Times New Roman"/>
          <w:sz w:val="28"/>
          <w:szCs w:val="28"/>
        </w:rPr>
        <w:t>В м</w:t>
      </w:r>
      <w:r w:rsidR="00520A8E">
        <w:rPr>
          <w:rFonts w:ascii="Times New Roman" w:hAnsi="Times New Roman" w:cs="Times New Roman"/>
          <w:sz w:val="28"/>
          <w:szCs w:val="28"/>
        </w:rPr>
        <w:t>ир</w:t>
      </w:r>
      <w:r w:rsidR="007F00E1">
        <w:rPr>
          <w:rFonts w:ascii="Times New Roman" w:hAnsi="Times New Roman" w:cs="Times New Roman"/>
          <w:sz w:val="28"/>
          <w:szCs w:val="28"/>
        </w:rPr>
        <w:t>е</w:t>
      </w:r>
      <w:r w:rsidR="00520A8E">
        <w:rPr>
          <w:rFonts w:ascii="Times New Roman" w:hAnsi="Times New Roman" w:cs="Times New Roman"/>
          <w:sz w:val="28"/>
          <w:szCs w:val="28"/>
        </w:rPr>
        <w:t xml:space="preserve"> профессий»</w:t>
      </w:r>
      <w:r w:rsidR="002F15AC">
        <w:rPr>
          <w:rFonts w:ascii="Times New Roman" w:hAnsi="Times New Roman" w:cs="Times New Roman"/>
          <w:sz w:val="28"/>
          <w:szCs w:val="28"/>
        </w:rPr>
        <w:t xml:space="preserve"> </w:t>
      </w:r>
      <w:r w:rsidR="00AC2275">
        <w:rPr>
          <w:rFonts w:ascii="Times New Roman" w:hAnsi="Times New Roman" w:cs="Times New Roman"/>
          <w:sz w:val="28"/>
          <w:szCs w:val="28"/>
        </w:rPr>
        <w:t>(Модуль «Классное руководство»)</w:t>
      </w:r>
      <w:r w:rsidR="00E85756">
        <w:rPr>
          <w:rFonts w:ascii="Times New Roman" w:hAnsi="Times New Roman" w:cs="Times New Roman"/>
          <w:sz w:val="28"/>
          <w:szCs w:val="28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программы является формирование готовности школьников к осознанному выбору направления продолжения своего</w:t>
      </w:r>
      <w:r w:rsid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своей будущей профессии, осознание ими важности получаемых в школе знаний для дальнейшей профессиональной и</w:t>
      </w:r>
      <w:r w:rsid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8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AC"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</w:t>
      </w:r>
    </w:p>
    <w:p w14:paraId="6CC299BD" w14:textId="500D372B" w:rsidR="00E85756" w:rsidRDefault="00CA233A" w:rsidP="00E8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3A">
        <w:rPr>
          <w:rFonts w:ascii="Times New Roman" w:hAnsi="Times New Roman" w:cs="Times New Roman"/>
          <w:sz w:val="28"/>
          <w:szCs w:val="28"/>
        </w:rPr>
        <w:t>Вари</w:t>
      </w:r>
      <w:r>
        <w:rPr>
          <w:rFonts w:ascii="Times New Roman" w:hAnsi="Times New Roman" w:cs="Times New Roman"/>
          <w:sz w:val="28"/>
          <w:szCs w:val="28"/>
        </w:rPr>
        <w:t xml:space="preserve">ативная часть для обучающихся начальных </w:t>
      </w:r>
      <w:r w:rsidRPr="00CA233A">
        <w:rPr>
          <w:rFonts w:ascii="Times New Roman" w:hAnsi="Times New Roman" w:cs="Times New Roman"/>
          <w:sz w:val="28"/>
          <w:szCs w:val="28"/>
        </w:rPr>
        <w:t>классов в соответствии с требованиями обновл</w:t>
      </w:r>
      <w:r w:rsidR="0083358E">
        <w:rPr>
          <w:rFonts w:ascii="Times New Roman" w:hAnsi="Times New Roman" w:cs="Times New Roman"/>
          <w:sz w:val="28"/>
          <w:szCs w:val="28"/>
        </w:rPr>
        <w:t>ё</w:t>
      </w:r>
      <w:r w:rsidRPr="00CA233A">
        <w:rPr>
          <w:rFonts w:ascii="Times New Roman" w:hAnsi="Times New Roman" w:cs="Times New Roman"/>
          <w:sz w:val="28"/>
          <w:szCs w:val="28"/>
        </w:rPr>
        <w:t>нных ФГОС НО</w:t>
      </w:r>
      <w:r w:rsidR="00E85756">
        <w:rPr>
          <w:rFonts w:ascii="Times New Roman" w:hAnsi="Times New Roman" w:cs="Times New Roman"/>
          <w:sz w:val="28"/>
          <w:szCs w:val="28"/>
        </w:rPr>
        <w:t>О включает следующее направление</w:t>
      </w:r>
    </w:p>
    <w:p w14:paraId="12B29315" w14:textId="77777777" w:rsidR="00E23FC0" w:rsidRDefault="00E85756" w:rsidP="00E23F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6DDA" w:rsidRPr="006659E7">
        <w:rPr>
          <w:rFonts w:ascii="Times New Roman" w:hAnsi="Times New Roman" w:cs="Times New Roman"/>
          <w:b/>
          <w:sz w:val="28"/>
          <w:szCs w:val="28"/>
        </w:rPr>
        <w:t>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 w:rsidR="004A6DDA" w:rsidRPr="004A6DDA">
        <w:rPr>
          <w:rFonts w:ascii="Times New Roman" w:hAnsi="Times New Roman" w:cs="Times New Roman"/>
          <w:sz w:val="28"/>
          <w:szCs w:val="28"/>
        </w:rPr>
        <w:t xml:space="preserve"> реализуются через </w:t>
      </w:r>
      <w:r w:rsidR="002D5B38">
        <w:rPr>
          <w:rFonts w:ascii="Times New Roman" w:hAnsi="Times New Roman" w:cs="Times New Roman"/>
          <w:sz w:val="28"/>
          <w:szCs w:val="28"/>
        </w:rPr>
        <w:t xml:space="preserve">спортивно-оздоровительную </w:t>
      </w:r>
      <w:r w:rsidR="004A6DDA" w:rsidRPr="004A6DDA">
        <w:rPr>
          <w:rFonts w:ascii="Times New Roman" w:hAnsi="Times New Roman" w:cs="Times New Roman"/>
          <w:sz w:val="28"/>
          <w:szCs w:val="28"/>
        </w:rPr>
        <w:t>деятельность</w:t>
      </w:r>
      <w:r w:rsidR="002D5B38">
        <w:rPr>
          <w:rFonts w:ascii="Times New Roman" w:hAnsi="Times New Roman" w:cs="Times New Roman"/>
          <w:sz w:val="28"/>
          <w:szCs w:val="28"/>
        </w:rPr>
        <w:t xml:space="preserve"> программами «Р</w:t>
      </w:r>
      <w:r w:rsidR="000A56C6">
        <w:rPr>
          <w:rFonts w:ascii="Times New Roman" w:hAnsi="Times New Roman" w:cs="Times New Roman"/>
          <w:sz w:val="28"/>
          <w:szCs w:val="28"/>
        </w:rPr>
        <w:t>а</w:t>
      </w:r>
      <w:r w:rsidR="002D5B38">
        <w:rPr>
          <w:rFonts w:ascii="Times New Roman" w:hAnsi="Times New Roman" w:cs="Times New Roman"/>
          <w:sz w:val="28"/>
          <w:szCs w:val="28"/>
        </w:rPr>
        <w:t>зговор о правильном питании»</w:t>
      </w:r>
      <w:r w:rsidR="008A055D">
        <w:rPr>
          <w:rFonts w:ascii="Times New Roman" w:hAnsi="Times New Roman" w:cs="Times New Roman"/>
          <w:sz w:val="28"/>
          <w:szCs w:val="28"/>
        </w:rPr>
        <w:t xml:space="preserve"> </w:t>
      </w:r>
      <w:r w:rsidR="0083358E">
        <w:rPr>
          <w:rFonts w:ascii="Times New Roman" w:hAnsi="Times New Roman" w:cs="Times New Roman"/>
          <w:sz w:val="28"/>
          <w:szCs w:val="28"/>
        </w:rPr>
        <w:t xml:space="preserve">по 1 часу в объединённых 1-4 классах </w:t>
      </w:r>
      <w:r w:rsidR="008A055D">
        <w:rPr>
          <w:rFonts w:ascii="Times New Roman" w:hAnsi="Times New Roman" w:cs="Times New Roman"/>
          <w:sz w:val="28"/>
          <w:szCs w:val="28"/>
        </w:rPr>
        <w:t>(учитель Гаврикова О. А.)</w:t>
      </w:r>
      <w:r w:rsidR="001971A5">
        <w:rPr>
          <w:rFonts w:ascii="Times New Roman" w:hAnsi="Times New Roman" w:cs="Times New Roman"/>
          <w:sz w:val="28"/>
          <w:szCs w:val="28"/>
        </w:rPr>
        <w:t xml:space="preserve"> </w:t>
      </w:r>
      <w:r w:rsidR="002D5B38">
        <w:rPr>
          <w:rFonts w:ascii="Times New Roman" w:hAnsi="Times New Roman" w:cs="Times New Roman"/>
          <w:sz w:val="28"/>
          <w:szCs w:val="28"/>
        </w:rPr>
        <w:t xml:space="preserve"> и «Подвижные игры</w:t>
      </w:r>
      <w:proofErr w:type="gramStart"/>
      <w:r w:rsidR="002D5B38">
        <w:rPr>
          <w:rFonts w:ascii="Times New Roman" w:hAnsi="Times New Roman" w:cs="Times New Roman"/>
          <w:sz w:val="28"/>
          <w:szCs w:val="28"/>
        </w:rPr>
        <w:t>»</w:t>
      </w:r>
      <w:r w:rsidR="001971A5">
        <w:rPr>
          <w:rFonts w:ascii="Times New Roman" w:hAnsi="Times New Roman" w:cs="Times New Roman"/>
          <w:sz w:val="28"/>
          <w:szCs w:val="28"/>
        </w:rPr>
        <w:t>,  1</w:t>
      </w:r>
      <w:proofErr w:type="gramEnd"/>
      <w:r w:rsidR="001971A5">
        <w:rPr>
          <w:rFonts w:ascii="Times New Roman" w:hAnsi="Times New Roman" w:cs="Times New Roman"/>
          <w:sz w:val="28"/>
          <w:szCs w:val="28"/>
        </w:rPr>
        <w:t xml:space="preserve"> час в неделю в объединённых в 1</w:t>
      </w:r>
      <w:r w:rsidR="0083358E">
        <w:rPr>
          <w:rFonts w:ascii="Times New Roman" w:hAnsi="Times New Roman" w:cs="Times New Roman"/>
          <w:sz w:val="28"/>
          <w:szCs w:val="28"/>
        </w:rPr>
        <w:t xml:space="preserve">-4 </w:t>
      </w:r>
      <w:r w:rsidR="001971A5">
        <w:rPr>
          <w:rFonts w:ascii="Times New Roman" w:hAnsi="Times New Roman" w:cs="Times New Roman"/>
          <w:sz w:val="28"/>
          <w:szCs w:val="28"/>
        </w:rPr>
        <w:t>классах</w:t>
      </w:r>
      <w:r w:rsidR="0083358E">
        <w:rPr>
          <w:rFonts w:ascii="Times New Roman" w:hAnsi="Times New Roman" w:cs="Times New Roman"/>
          <w:sz w:val="28"/>
          <w:szCs w:val="28"/>
        </w:rPr>
        <w:t xml:space="preserve"> (учитель Малышев С. А.)</w:t>
      </w:r>
    </w:p>
    <w:p w14:paraId="416FAAB9" w14:textId="1CD42C42" w:rsidR="00C834CC" w:rsidRPr="00E23FC0" w:rsidRDefault="00F322A2" w:rsidP="00E23F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67C08" w:rsidRPr="004822F6">
        <w:rPr>
          <w:rFonts w:ascii="Times New Roman" w:eastAsia="Calibri" w:hAnsi="Times New Roman" w:cs="Times New Roman"/>
          <w:bCs/>
          <w:spacing w:val="1"/>
          <w:sz w:val="28"/>
          <w:szCs w:val="28"/>
          <w:lang w:eastAsia="ru-RU"/>
        </w:rPr>
        <w:t xml:space="preserve">По окончании учебного года проводится промежуточная аттестация </w:t>
      </w:r>
      <w:r w:rsidR="00F67C08" w:rsidRPr="004822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1 - 4 классах выполнения программ объединений, включенных в план внеурочной деятельности, в следующих формах: </w:t>
      </w:r>
    </w:p>
    <w:tbl>
      <w:tblPr>
        <w:tblpPr w:leftFromText="180" w:rightFromText="180" w:vertAnchor="text" w:horzAnchor="margin" w:tblpXSpec="center" w:tblpY="383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4215"/>
      </w:tblGrid>
      <w:tr w:rsidR="004822F6" w:rsidRPr="004822F6" w14:paraId="039805B0" w14:textId="77777777" w:rsidTr="00706660">
        <w:trPr>
          <w:trHeight w:val="350"/>
        </w:trPr>
        <w:tc>
          <w:tcPr>
            <w:tcW w:w="3528" w:type="dxa"/>
          </w:tcPr>
          <w:p w14:paraId="73F5612E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980" w:type="dxa"/>
          </w:tcPr>
          <w:p w14:paraId="279E2A15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15" w:type="dxa"/>
          </w:tcPr>
          <w:p w14:paraId="79C13194" w14:textId="77777777" w:rsidR="00F67C08" w:rsidRPr="004822F6" w:rsidRDefault="00F67C08" w:rsidP="00706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Форма    проведения</w:t>
            </w:r>
          </w:p>
        </w:tc>
      </w:tr>
      <w:tr w:rsidR="004822F6" w:rsidRPr="004822F6" w14:paraId="0AD8A915" w14:textId="77777777" w:rsidTr="00706660">
        <w:trPr>
          <w:trHeight w:val="289"/>
        </w:trPr>
        <w:tc>
          <w:tcPr>
            <w:tcW w:w="3528" w:type="dxa"/>
          </w:tcPr>
          <w:p w14:paraId="7A1EDB6B" w14:textId="77777777" w:rsidR="00F67C08" w:rsidRPr="004822F6" w:rsidRDefault="004822F6" w:rsidP="007066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«Разговор о важном»</w:t>
            </w:r>
          </w:p>
        </w:tc>
        <w:tc>
          <w:tcPr>
            <w:tcW w:w="1980" w:type="dxa"/>
          </w:tcPr>
          <w:p w14:paraId="0CD497B4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4215" w:type="dxa"/>
          </w:tcPr>
          <w:p w14:paraId="52CC835F" w14:textId="77777777" w:rsidR="00F67C08" w:rsidRPr="004822F6" w:rsidRDefault="004822F6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4822F6" w:rsidRPr="004822F6" w14:paraId="77691723" w14:textId="77777777" w:rsidTr="00706660">
        <w:trPr>
          <w:trHeight w:val="289"/>
        </w:trPr>
        <w:tc>
          <w:tcPr>
            <w:tcW w:w="3528" w:type="dxa"/>
          </w:tcPr>
          <w:p w14:paraId="34DB4EBD" w14:textId="77777777" w:rsidR="00F67C08" w:rsidRPr="004822F6" w:rsidRDefault="00F67C08" w:rsidP="007066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Разговор о правильном питании</w:t>
            </w:r>
          </w:p>
        </w:tc>
        <w:tc>
          <w:tcPr>
            <w:tcW w:w="1980" w:type="dxa"/>
          </w:tcPr>
          <w:p w14:paraId="5C6886C5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– 4 </w:t>
            </w:r>
          </w:p>
        </w:tc>
        <w:tc>
          <w:tcPr>
            <w:tcW w:w="4215" w:type="dxa"/>
          </w:tcPr>
          <w:p w14:paraId="310712CD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 «Витаминная страна»</w:t>
            </w:r>
          </w:p>
        </w:tc>
      </w:tr>
      <w:tr w:rsidR="004822F6" w:rsidRPr="004822F6" w14:paraId="5FF8A490" w14:textId="77777777" w:rsidTr="00706660">
        <w:trPr>
          <w:trHeight w:val="360"/>
        </w:trPr>
        <w:tc>
          <w:tcPr>
            <w:tcW w:w="3528" w:type="dxa"/>
          </w:tcPr>
          <w:p w14:paraId="50230F3A" w14:textId="77777777" w:rsidR="00F67C08" w:rsidRPr="004822F6" w:rsidRDefault="008C06B9" w:rsidP="007066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67C08"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Финансовая грамотность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</w:tcPr>
          <w:p w14:paraId="6C0C02ED" w14:textId="1D650664" w:rsidR="00F67C08" w:rsidRPr="004822F6" w:rsidRDefault="005B00AB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1,2</w:t>
            </w:r>
            <w:r w:rsidR="00AC2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4215" w:type="dxa"/>
          </w:tcPr>
          <w:p w14:paraId="23D93CA7" w14:textId="77777777" w:rsidR="00F67C08" w:rsidRPr="004822F6" w:rsidRDefault="00F67C08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2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</w:tc>
      </w:tr>
      <w:tr w:rsidR="007E01D1" w:rsidRPr="004822F6" w14:paraId="4A6845B7" w14:textId="77777777" w:rsidTr="00706660">
        <w:trPr>
          <w:trHeight w:val="360"/>
        </w:trPr>
        <w:tc>
          <w:tcPr>
            <w:tcW w:w="3528" w:type="dxa"/>
          </w:tcPr>
          <w:p w14:paraId="60CE169B" w14:textId="77777777" w:rsidR="007E01D1" w:rsidRPr="004822F6" w:rsidRDefault="008C06B9" w:rsidP="007066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7E01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</w:tcPr>
          <w:p w14:paraId="5D462088" w14:textId="77777777" w:rsidR="007E01D1" w:rsidRPr="004822F6" w:rsidRDefault="007E01D1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4215" w:type="dxa"/>
          </w:tcPr>
          <w:p w14:paraId="665AF4A5" w14:textId="77777777" w:rsidR="007E01D1" w:rsidRPr="004822F6" w:rsidRDefault="007E01D1" w:rsidP="00706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Эстафета</w:t>
            </w:r>
          </w:p>
        </w:tc>
      </w:tr>
    </w:tbl>
    <w:p w14:paraId="62B179C3" w14:textId="3363B928" w:rsidR="005077BE" w:rsidRPr="00D264A3" w:rsidRDefault="005077BE" w:rsidP="00F322A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D264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 работы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9"/>
        <w:gridCol w:w="1265"/>
        <w:gridCol w:w="3701"/>
      </w:tblGrid>
      <w:tr w:rsidR="005077BE" w14:paraId="362E0D45" w14:textId="77777777" w:rsidTr="005077BE">
        <w:tc>
          <w:tcPr>
            <w:tcW w:w="4503" w:type="dxa"/>
          </w:tcPr>
          <w:p w14:paraId="33CA8FCE" w14:textId="5DD3F651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275" w:type="dxa"/>
          </w:tcPr>
          <w:p w14:paraId="7CFBB231" w14:textId="645F226F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793" w:type="dxa"/>
          </w:tcPr>
          <w:p w14:paraId="5EEFF244" w14:textId="729C8BAB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5077BE" w14:paraId="437280F2" w14:textId="77777777" w:rsidTr="005077BE">
        <w:tc>
          <w:tcPr>
            <w:tcW w:w="4503" w:type="dxa"/>
          </w:tcPr>
          <w:p w14:paraId="1FBFDF7E" w14:textId="6E0B80BF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1275" w:type="dxa"/>
          </w:tcPr>
          <w:p w14:paraId="1EEDACEF" w14:textId="0B952CC2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793" w:type="dxa"/>
          </w:tcPr>
          <w:p w14:paraId="224F81D3" w14:textId="747EA2ED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14:paraId="1F0FFD3B" w14:textId="028ED7E8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8.30-9.10</w:t>
            </w:r>
          </w:p>
        </w:tc>
      </w:tr>
      <w:tr w:rsidR="005077BE" w14:paraId="085A1121" w14:textId="77777777" w:rsidTr="005077BE">
        <w:tc>
          <w:tcPr>
            <w:tcW w:w="4503" w:type="dxa"/>
          </w:tcPr>
          <w:p w14:paraId="1AC9ACD1" w14:textId="43A7E8A7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1275" w:type="dxa"/>
          </w:tcPr>
          <w:p w14:paraId="45F78CCA" w14:textId="277E3A51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1,2</w:t>
            </w:r>
            <w:r w:rsidR="00AC2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3793" w:type="dxa"/>
          </w:tcPr>
          <w:p w14:paraId="6506CBA6" w14:textId="5DA585F5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44E10A6F" w14:textId="58F47C16" w:rsidR="005077BE" w:rsidRDefault="005077BE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12.00-12.40</w:t>
            </w:r>
          </w:p>
        </w:tc>
      </w:tr>
      <w:tr w:rsidR="008005F0" w14:paraId="22460CE6" w14:textId="77777777" w:rsidTr="005077BE">
        <w:tc>
          <w:tcPr>
            <w:tcW w:w="4503" w:type="dxa"/>
          </w:tcPr>
          <w:p w14:paraId="7FBEC6F7" w14:textId="28F7EF0D" w:rsidR="008005F0" w:rsidRDefault="008005F0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«Разговор о правильном питании»</w:t>
            </w:r>
          </w:p>
        </w:tc>
        <w:tc>
          <w:tcPr>
            <w:tcW w:w="1275" w:type="dxa"/>
          </w:tcPr>
          <w:p w14:paraId="54E3DD2E" w14:textId="0D4A6866" w:rsidR="008005F0" w:rsidRDefault="005039BD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793" w:type="dxa"/>
          </w:tcPr>
          <w:p w14:paraId="7FEEF360" w14:textId="2C1AA5A3" w:rsidR="008005F0" w:rsidRDefault="008005F0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44A8FEDC" w14:textId="27B4BD8C" w:rsidR="008005F0" w:rsidRDefault="000706E1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13.40-14.20</w:t>
            </w:r>
          </w:p>
        </w:tc>
      </w:tr>
      <w:tr w:rsidR="008D44D2" w14:paraId="4C78EA2B" w14:textId="77777777" w:rsidTr="005077BE">
        <w:tc>
          <w:tcPr>
            <w:tcW w:w="4503" w:type="dxa"/>
          </w:tcPr>
          <w:p w14:paraId="50FD1F39" w14:textId="64E2F88B" w:rsidR="008D44D2" w:rsidRDefault="008D44D2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игры»</w:t>
            </w:r>
          </w:p>
        </w:tc>
        <w:tc>
          <w:tcPr>
            <w:tcW w:w="1275" w:type="dxa"/>
          </w:tcPr>
          <w:p w14:paraId="19A3A48D" w14:textId="63A52F32" w:rsidR="008D44D2" w:rsidRDefault="003C14E8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039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3793" w:type="dxa"/>
          </w:tcPr>
          <w:p w14:paraId="5664B897" w14:textId="1516E98B" w:rsidR="008D44D2" w:rsidRDefault="000706E1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14:paraId="35EC7CB5" w14:textId="6AE4C44F" w:rsidR="008D44D2" w:rsidRDefault="00A85565" w:rsidP="00F322A2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12.00-12.40</w:t>
            </w:r>
          </w:p>
        </w:tc>
      </w:tr>
    </w:tbl>
    <w:p w14:paraId="150B15D6" w14:textId="203FC086" w:rsidR="00F67C08" w:rsidRPr="00F67C08" w:rsidRDefault="00D264A3" w:rsidP="00F322A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F32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34CC"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Планы  реализуют</w:t>
      </w:r>
      <w:proofErr w:type="gramEnd"/>
      <w:r w:rsidR="00C834CC"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индивидуальный подход в процессе внеурочной </w:t>
      </w:r>
      <w:r w:rsidR="00F67C08"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деятельности, позволяя обучающимся раскрыть свои творческие способности и интересы.</w:t>
      </w:r>
    </w:p>
    <w:p w14:paraId="65517760" w14:textId="31D4C6E3" w:rsidR="00F67C08" w:rsidRPr="00F67C08" w:rsidRDefault="00F67C08" w:rsidP="00F67C0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Таким образом, </w:t>
      </w:r>
      <w:proofErr w:type="gramStart"/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планы  </w:t>
      </w:r>
      <w:r w:rsidR="00BD1E24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внеурочной</w:t>
      </w:r>
      <w:proofErr w:type="gramEnd"/>
      <w:r w:rsidR="00BD1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 на 202</w:t>
      </w:r>
      <w:r w:rsidR="00C22C6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D1E24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C22C6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создают условия для повышения качества образования, обеспечивает развитие личности обучающихся.</w:t>
      </w:r>
    </w:p>
    <w:p w14:paraId="015D8667" w14:textId="77777777" w:rsidR="00F67C08" w:rsidRPr="00F67C08" w:rsidRDefault="00F67C08" w:rsidP="00F67C08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7BF9DFCD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3C0BB921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28C9FD88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68101C60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уважительного отношения к своему городу, школе;</w:t>
      </w:r>
    </w:p>
    <w:p w14:paraId="4D1D8423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школьником опыта самостоятельного социального действия; формирования коммуникативной, этической, социальной, гражданской компетентности школьников;</w:t>
      </w:r>
    </w:p>
    <w:p w14:paraId="006316D3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у детей социокультурной идентичности: страновой (российской), этнической, культурной, тендерной и др.</w:t>
      </w:r>
    </w:p>
    <w:p w14:paraId="746F438A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полный охват детей школы организованным досугом;</w:t>
      </w:r>
    </w:p>
    <w:p w14:paraId="6B7EE963" w14:textId="77777777" w:rsidR="00F67C08" w:rsidRPr="00F67C08" w:rsidRDefault="00F67C08" w:rsidP="00F67C08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14:paraId="0DC08F24" w14:textId="5FFE7C57" w:rsidR="004F179D" w:rsidRPr="008F6750" w:rsidRDefault="00F67C08" w:rsidP="00953149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C0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реализация, в конечном счете, основной цели программы - достижение обучающимися необходимого для жизни в обществе социального опыта и формирование в них принимаемой обществом системы ценностей.</w:t>
      </w:r>
      <w:bookmarkStart w:id="1" w:name="_Hlk144060920"/>
    </w:p>
    <w:p w14:paraId="1631D94C" w14:textId="6C3BED8F" w:rsidR="005039BD" w:rsidRPr="00D264A3" w:rsidRDefault="008F6750" w:rsidP="005039B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</w:t>
      </w:r>
      <w:r w:rsidR="005039BD" w:rsidRPr="00850E0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внеурочной деятельности по ФГОС НОО</w:t>
      </w:r>
    </w:p>
    <w:p w14:paraId="1169F621" w14:textId="77777777" w:rsidR="005039BD" w:rsidRDefault="005039BD" w:rsidP="0050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5A7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C5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C5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у. г. </w:t>
      </w:r>
    </w:p>
    <w:p w14:paraId="29140856" w14:textId="77777777" w:rsidR="005039BD" w:rsidRDefault="005039BD" w:rsidP="005039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3509"/>
        <w:gridCol w:w="1985"/>
        <w:gridCol w:w="709"/>
        <w:gridCol w:w="709"/>
        <w:gridCol w:w="709"/>
        <w:gridCol w:w="616"/>
        <w:gridCol w:w="1335"/>
      </w:tblGrid>
      <w:tr w:rsidR="005039BD" w14:paraId="0CFF574F" w14:textId="77777777" w:rsidTr="00184EFC">
        <w:tc>
          <w:tcPr>
            <w:tcW w:w="3509" w:type="dxa"/>
            <w:vMerge w:val="restart"/>
          </w:tcPr>
          <w:p w14:paraId="00909580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85" w:type="dxa"/>
            <w:vMerge w:val="restart"/>
          </w:tcPr>
          <w:p w14:paraId="45C40333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743" w:type="dxa"/>
            <w:gridSpan w:val="4"/>
          </w:tcPr>
          <w:p w14:paraId="0BBBA21C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35" w:type="dxa"/>
          </w:tcPr>
          <w:p w14:paraId="3846BE4D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5039BD" w14:paraId="13A21840" w14:textId="77777777" w:rsidTr="00184EFC">
        <w:tc>
          <w:tcPr>
            <w:tcW w:w="3509" w:type="dxa"/>
            <w:vMerge/>
          </w:tcPr>
          <w:p w14:paraId="3AC5222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BD0632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A36A94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D3C955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83B1CAD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14:paraId="6EC7F768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14:paraId="086B3377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оплате</w:t>
            </w:r>
          </w:p>
        </w:tc>
      </w:tr>
      <w:tr w:rsidR="005039BD" w14:paraId="4211AA86" w14:textId="77777777" w:rsidTr="00184EFC">
        <w:tc>
          <w:tcPr>
            <w:tcW w:w="9572" w:type="dxa"/>
            <w:gridSpan w:val="7"/>
          </w:tcPr>
          <w:p w14:paraId="4C8915AF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Часть, </w:t>
            </w: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рекомендуемая для всех учащихся</w:t>
            </w:r>
          </w:p>
        </w:tc>
      </w:tr>
      <w:tr w:rsidR="005039BD" w14:paraId="2A881541" w14:textId="77777777" w:rsidTr="00184EFC">
        <w:trPr>
          <w:trHeight w:val="2478"/>
        </w:trPr>
        <w:tc>
          <w:tcPr>
            <w:tcW w:w="3509" w:type="dxa"/>
          </w:tcPr>
          <w:p w14:paraId="3AC7A940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985" w:type="dxa"/>
          </w:tcPr>
          <w:p w14:paraId="18B4DC89" w14:textId="77777777" w:rsidR="005039BD" w:rsidRPr="0069413E" w:rsidRDefault="005039BD" w:rsidP="00184EFC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</w:t>
            </w: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о важном».</w:t>
            </w:r>
          </w:p>
          <w:p w14:paraId="6D7D36E7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B03287" w14:textId="77777777" w:rsidR="005039BD" w:rsidRPr="000A56C6" w:rsidRDefault="005039BD" w:rsidP="00184E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7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D8F5390" w14:textId="77777777" w:rsidR="005039BD" w:rsidRPr="000A56C6" w:rsidRDefault="005039BD" w:rsidP="00184E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E859228" w14:textId="77777777" w:rsidR="005039BD" w:rsidRPr="000A56C6" w:rsidRDefault="005039BD" w:rsidP="00184E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A5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616" w:type="dxa"/>
          </w:tcPr>
          <w:p w14:paraId="2544D004" w14:textId="77777777" w:rsidR="005039BD" w:rsidRPr="000A56C6" w:rsidRDefault="005039BD" w:rsidP="00184E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5BECE7D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56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39BD" w14:paraId="30A28A20" w14:textId="77777777" w:rsidTr="00184EFC">
        <w:trPr>
          <w:trHeight w:val="990"/>
        </w:trPr>
        <w:tc>
          <w:tcPr>
            <w:tcW w:w="3509" w:type="dxa"/>
          </w:tcPr>
          <w:p w14:paraId="41A41DC7" w14:textId="77777777" w:rsidR="005039BD" w:rsidRPr="002C716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5" w:type="dxa"/>
          </w:tcPr>
          <w:p w14:paraId="501739DA" w14:textId="77777777" w:rsidR="005039BD" w:rsidRDefault="005039BD" w:rsidP="00184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«Финансовая грамотность».</w:t>
            </w:r>
          </w:p>
          <w:p w14:paraId="261342E1" w14:textId="77777777" w:rsidR="005039BD" w:rsidRPr="002C716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F96DA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AF1920A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07C5DB3" w14:textId="404AAB23" w:rsidR="005039BD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239497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8224C" w14:textId="77777777" w:rsidR="005039BD" w:rsidRPr="00997A52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14:paraId="1118955B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7266C11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CC83B" w14:textId="77777777" w:rsidR="005039BD" w:rsidRPr="00997A52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D6A433F" w14:textId="423D7167" w:rsidR="005039BD" w:rsidRPr="0069413E" w:rsidRDefault="005039BD" w:rsidP="00184EFC">
            <w:pPr>
              <w:tabs>
                <w:tab w:val="left" w:pos="6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57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7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39BD" w14:paraId="25DA13C8" w14:textId="77777777" w:rsidTr="00184EFC">
        <w:tc>
          <w:tcPr>
            <w:tcW w:w="9572" w:type="dxa"/>
            <w:gridSpan w:val="7"/>
          </w:tcPr>
          <w:p w14:paraId="1891A0FF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3E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5039BD" w14:paraId="57C2D186" w14:textId="77777777" w:rsidTr="00184EFC">
        <w:tc>
          <w:tcPr>
            <w:tcW w:w="3509" w:type="dxa"/>
            <w:vMerge w:val="restart"/>
          </w:tcPr>
          <w:p w14:paraId="28BAF857" w14:textId="77777777" w:rsidR="005039BD" w:rsidRDefault="005039BD" w:rsidP="00184EFC">
            <w:pPr>
              <w:pStyle w:val="Default"/>
              <w:rPr>
                <w:sz w:val="28"/>
                <w:szCs w:val="28"/>
              </w:rPr>
            </w:pPr>
            <w:r w:rsidRPr="004A1AFF">
              <w:rPr>
                <w:sz w:val="28"/>
                <w:szCs w:val="28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  <w:p w14:paraId="3A359B86" w14:textId="66781B44" w:rsidR="00575B9A" w:rsidRPr="006A5976" w:rsidRDefault="00575B9A" w:rsidP="00184E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59C428A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709" w:type="dxa"/>
          </w:tcPr>
          <w:p w14:paraId="46B18053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294C1FA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FE254C9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14:paraId="68DB6900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445817DD" w14:textId="77777777" w:rsidR="005039BD" w:rsidRPr="0089203C" w:rsidRDefault="005039BD" w:rsidP="00184E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14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2986496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862A" w14:textId="77777777" w:rsidR="005039BD" w:rsidRPr="00EF517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9BD" w14:paraId="23F422AA" w14:textId="77777777" w:rsidTr="00184EFC">
        <w:trPr>
          <w:trHeight w:val="2040"/>
        </w:trPr>
        <w:tc>
          <w:tcPr>
            <w:tcW w:w="3509" w:type="dxa"/>
            <w:vMerge/>
          </w:tcPr>
          <w:p w14:paraId="67ECF178" w14:textId="77777777" w:rsidR="005039BD" w:rsidRPr="002C7160" w:rsidRDefault="005039BD" w:rsidP="00184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7F88919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  <w:p w14:paraId="64B04B43" w14:textId="77777777" w:rsidR="005039BD" w:rsidRDefault="005039BD" w:rsidP="00184EFC"/>
          <w:p w14:paraId="5A44389B" w14:textId="77777777" w:rsidR="005039BD" w:rsidRPr="00752CD0" w:rsidRDefault="005039BD" w:rsidP="00184EFC"/>
          <w:p w14:paraId="063C8866" w14:textId="77777777" w:rsidR="005039BD" w:rsidRPr="00752CD0" w:rsidRDefault="005039BD" w:rsidP="00184EFC"/>
          <w:p w14:paraId="5B496EB8" w14:textId="77777777" w:rsidR="005039BD" w:rsidRPr="00752CD0" w:rsidRDefault="005039BD" w:rsidP="00184EFC"/>
          <w:p w14:paraId="2B29757E" w14:textId="77777777" w:rsidR="005039BD" w:rsidRPr="0069413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8D24C8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1C90DD4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92483EA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14:paraId="18E57244" w14:textId="77777777" w:rsidR="005039BD" w:rsidRPr="00F4754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355D4E68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7E9D6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(1)</w:t>
            </w:r>
          </w:p>
          <w:p w14:paraId="6908C5A2" w14:textId="77777777" w:rsidR="00575B9A" w:rsidRP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9FDB" w14:textId="77777777" w:rsid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DE641" w14:textId="77777777" w:rsid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5ABFE" w14:textId="4F317477" w:rsidR="00575B9A" w:rsidRPr="00575B9A" w:rsidRDefault="00575B9A" w:rsidP="0057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9BD" w14:paraId="1DF5384C" w14:textId="77777777" w:rsidTr="00184EFC">
        <w:tc>
          <w:tcPr>
            <w:tcW w:w="3509" w:type="dxa"/>
          </w:tcPr>
          <w:p w14:paraId="67E2A31B" w14:textId="77777777" w:rsidR="005039BD" w:rsidRPr="00752CD0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(по классам)</w:t>
            </w:r>
          </w:p>
        </w:tc>
        <w:tc>
          <w:tcPr>
            <w:tcW w:w="1985" w:type="dxa"/>
          </w:tcPr>
          <w:p w14:paraId="7C982A5B" w14:textId="77777777" w:rsidR="005039BD" w:rsidRDefault="005039BD" w:rsidP="00184EFC"/>
        </w:tc>
        <w:tc>
          <w:tcPr>
            <w:tcW w:w="709" w:type="dxa"/>
          </w:tcPr>
          <w:p w14:paraId="749DE64F" w14:textId="5206B45E" w:rsidR="005039BD" w:rsidRPr="00090323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8994B46" w14:textId="1A913798" w:rsidR="005039BD" w:rsidRPr="00090323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BE9AFE5" w14:textId="54F428C7" w:rsidR="005039BD" w:rsidRPr="00090323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14:paraId="2F0DBA83" w14:textId="1B5BB947" w:rsidR="005039BD" w:rsidRPr="00186A0E" w:rsidRDefault="00457202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3CB8F0A8" w14:textId="77777777" w:rsidR="005039BD" w:rsidRDefault="005039BD" w:rsidP="00184EFC"/>
        </w:tc>
      </w:tr>
      <w:tr w:rsidR="005039BD" w14:paraId="6B4C79CE" w14:textId="77777777" w:rsidTr="00184EFC">
        <w:tc>
          <w:tcPr>
            <w:tcW w:w="3509" w:type="dxa"/>
          </w:tcPr>
          <w:p w14:paraId="637D7839" w14:textId="77777777" w:rsidR="005039BD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063" w:type="dxa"/>
            <w:gridSpan w:val="6"/>
          </w:tcPr>
          <w:p w14:paraId="5F7A20E2" w14:textId="00D57222" w:rsidR="005039BD" w:rsidRPr="00186A0E" w:rsidRDefault="005039BD" w:rsidP="0018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A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572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45CBE67C" w14:textId="77777777" w:rsidR="00F67C08" w:rsidRDefault="00F67C08" w:rsidP="00F67C08"/>
    <w:bookmarkEnd w:id="1"/>
    <w:p w14:paraId="3A55F565" w14:textId="77777777" w:rsidR="00795046" w:rsidRPr="00795046" w:rsidRDefault="00795046" w:rsidP="00795046">
      <w:pPr>
        <w:rPr>
          <w:rFonts w:ascii="Times New Roman" w:hAnsi="Times New Roman" w:cs="Times New Roman"/>
          <w:sz w:val="28"/>
          <w:szCs w:val="28"/>
        </w:rPr>
      </w:pPr>
    </w:p>
    <w:sectPr w:rsidR="00795046" w:rsidRPr="0079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132C8" w14:textId="77777777" w:rsidR="00633245" w:rsidRDefault="00633245" w:rsidP="00795046">
      <w:pPr>
        <w:spacing w:after="0" w:line="240" w:lineRule="auto"/>
      </w:pPr>
      <w:r>
        <w:separator/>
      </w:r>
    </w:p>
  </w:endnote>
  <w:endnote w:type="continuationSeparator" w:id="0">
    <w:p w14:paraId="0E555E92" w14:textId="77777777" w:rsidR="00633245" w:rsidRDefault="00633245" w:rsidP="0079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9ED3C" w14:textId="77777777" w:rsidR="00633245" w:rsidRDefault="00633245" w:rsidP="00795046">
      <w:pPr>
        <w:spacing w:after="0" w:line="240" w:lineRule="auto"/>
      </w:pPr>
      <w:r>
        <w:separator/>
      </w:r>
    </w:p>
  </w:footnote>
  <w:footnote w:type="continuationSeparator" w:id="0">
    <w:p w14:paraId="405DF485" w14:textId="77777777" w:rsidR="00633245" w:rsidRDefault="00633245" w:rsidP="0079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887"/>
    <w:multiLevelType w:val="hybridMultilevel"/>
    <w:tmpl w:val="66F4FC1A"/>
    <w:lvl w:ilvl="0" w:tplc="23F4A6DA">
      <w:start w:val="1"/>
      <w:numFmt w:val="bullet"/>
      <w:lvlText w:val=""/>
      <w:lvlJc w:val="left"/>
      <w:pPr>
        <w:tabs>
          <w:tab w:val="num" w:pos="108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D2318"/>
    <w:multiLevelType w:val="hybridMultilevel"/>
    <w:tmpl w:val="A49A30D4"/>
    <w:lvl w:ilvl="0" w:tplc="F45894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7A71B4C"/>
    <w:multiLevelType w:val="hybridMultilevel"/>
    <w:tmpl w:val="B1C6736A"/>
    <w:lvl w:ilvl="0" w:tplc="23F4A6DA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191"/>
    <w:multiLevelType w:val="hybridMultilevel"/>
    <w:tmpl w:val="AD785E8E"/>
    <w:lvl w:ilvl="0" w:tplc="23F4A6DA">
      <w:start w:val="1"/>
      <w:numFmt w:val="bullet"/>
      <w:lvlText w:val=""/>
      <w:lvlJc w:val="left"/>
      <w:pPr>
        <w:tabs>
          <w:tab w:val="num" w:pos="142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3926DF"/>
    <w:multiLevelType w:val="hybridMultilevel"/>
    <w:tmpl w:val="05C6D2B6"/>
    <w:lvl w:ilvl="0" w:tplc="23F4A6DA">
      <w:start w:val="1"/>
      <w:numFmt w:val="bullet"/>
      <w:lvlText w:val=""/>
      <w:lvlJc w:val="left"/>
      <w:pPr>
        <w:tabs>
          <w:tab w:val="num" w:pos="1485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F816D5C"/>
    <w:multiLevelType w:val="hybridMultilevel"/>
    <w:tmpl w:val="43080CF2"/>
    <w:lvl w:ilvl="0" w:tplc="23F4A6DA">
      <w:start w:val="1"/>
      <w:numFmt w:val="bullet"/>
      <w:lvlText w:val=""/>
      <w:lvlJc w:val="left"/>
      <w:pPr>
        <w:tabs>
          <w:tab w:val="num" w:pos="1146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42A746F"/>
    <w:multiLevelType w:val="hybridMultilevel"/>
    <w:tmpl w:val="141853D8"/>
    <w:lvl w:ilvl="0" w:tplc="23F4A6DA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50"/>
    <w:rsid w:val="000074C8"/>
    <w:rsid w:val="00013B6A"/>
    <w:rsid w:val="000229EE"/>
    <w:rsid w:val="000367E3"/>
    <w:rsid w:val="00047C31"/>
    <w:rsid w:val="000706E1"/>
    <w:rsid w:val="00090323"/>
    <w:rsid w:val="000A56C6"/>
    <w:rsid w:val="000E56F4"/>
    <w:rsid w:val="00157C5E"/>
    <w:rsid w:val="00175B7C"/>
    <w:rsid w:val="00186A0E"/>
    <w:rsid w:val="001971A5"/>
    <w:rsid w:val="001979BF"/>
    <w:rsid w:val="001D69A3"/>
    <w:rsid w:val="002070CF"/>
    <w:rsid w:val="00217090"/>
    <w:rsid w:val="00260DB4"/>
    <w:rsid w:val="00290FD4"/>
    <w:rsid w:val="002B2C9D"/>
    <w:rsid w:val="002B7580"/>
    <w:rsid w:val="002C7160"/>
    <w:rsid w:val="002D5B38"/>
    <w:rsid w:val="002F15AC"/>
    <w:rsid w:val="0035106F"/>
    <w:rsid w:val="00373573"/>
    <w:rsid w:val="003C14E8"/>
    <w:rsid w:val="004058AA"/>
    <w:rsid w:val="00417162"/>
    <w:rsid w:val="0043713A"/>
    <w:rsid w:val="00457202"/>
    <w:rsid w:val="004822F6"/>
    <w:rsid w:val="004A1AFF"/>
    <w:rsid w:val="004A6DDA"/>
    <w:rsid w:val="004D0877"/>
    <w:rsid w:val="004F179D"/>
    <w:rsid w:val="00500F2D"/>
    <w:rsid w:val="005039BD"/>
    <w:rsid w:val="005077BE"/>
    <w:rsid w:val="00520A8E"/>
    <w:rsid w:val="00524147"/>
    <w:rsid w:val="005669F4"/>
    <w:rsid w:val="00575B9A"/>
    <w:rsid w:val="005B00AB"/>
    <w:rsid w:val="005C497E"/>
    <w:rsid w:val="00622D54"/>
    <w:rsid w:val="00633245"/>
    <w:rsid w:val="006659E7"/>
    <w:rsid w:val="006818DF"/>
    <w:rsid w:val="006927E1"/>
    <w:rsid w:val="0069413E"/>
    <w:rsid w:val="006A5976"/>
    <w:rsid w:val="006B7941"/>
    <w:rsid w:val="00752CD0"/>
    <w:rsid w:val="00757F8E"/>
    <w:rsid w:val="007910A6"/>
    <w:rsid w:val="00795046"/>
    <w:rsid w:val="00795E71"/>
    <w:rsid w:val="007E01D1"/>
    <w:rsid w:val="007F00E1"/>
    <w:rsid w:val="008005F0"/>
    <w:rsid w:val="00822F10"/>
    <w:rsid w:val="0083358E"/>
    <w:rsid w:val="00845EEA"/>
    <w:rsid w:val="00850E0E"/>
    <w:rsid w:val="0089203C"/>
    <w:rsid w:val="008959F5"/>
    <w:rsid w:val="008A055D"/>
    <w:rsid w:val="008C06B9"/>
    <w:rsid w:val="008D44D2"/>
    <w:rsid w:val="008D5DDD"/>
    <w:rsid w:val="008F6750"/>
    <w:rsid w:val="00953149"/>
    <w:rsid w:val="00962722"/>
    <w:rsid w:val="00997A52"/>
    <w:rsid w:val="009A57C0"/>
    <w:rsid w:val="009B3BBB"/>
    <w:rsid w:val="009E173C"/>
    <w:rsid w:val="009E4A5A"/>
    <w:rsid w:val="00A2783A"/>
    <w:rsid w:val="00A568DA"/>
    <w:rsid w:val="00A772E3"/>
    <w:rsid w:val="00A85565"/>
    <w:rsid w:val="00AA49C5"/>
    <w:rsid w:val="00AC134E"/>
    <w:rsid w:val="00AC2275"/>
    <w:rsid w:val="00AC5690"/>
    <w:rsid w:val="00AD76EE"/>
    <w:rsid w:val="00B5057D"/>
    <w:rsid w:val="00B62383"/>
    <w:rsid w:val="00B73A70"/>
    <w:rsid w:val="00BD1E24"/>
    <w:rsid w:val="00BF7F82"/>
    <w:rsid w:val="00C22708"/>
    <w:rsid w:val="00C22C6B"/>
    <w:rsid w:val="00C834CC"/>
    <w:rsid w:val="00CA233A"/>
    <w:rsid w:val="00CB7C29"/>
    <w:rsid w:val="00D02426"/>
    <w:rsid w:val="00D02E6E"/>
    <w:rsid w:val="00D264A3"/>
    <w:rsid w:val="00D36849"/>
    <w:rsid w:val="00D444A7"/>
    <w:rsid w:val="00D72D97"/>
    <w:rsid w:val="00D77477"/>
    <w:rsid w:val="00DD1AED"/>
    <w:rsid w:val="00E14E6D"/>
    <w:rsid w:val="00E23FC0"/>
    <w:rsid w:val="00E82E7B"/>
    <w:rsid w:val="00E85756"/>
    <w:rsid w:val="00EA04E2"/>
    <w:rsid w:val="00EF433B"/>
    <w:rsid w:val="00EF5170"/>
    <w:rsid w:val="00F322A2"/>
    <w:rsid w:val="00F4754D"/>
    <w:rsid w:val="00F67C08"/>
    <w:rsid w:val="00FF55EB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55C9"/>
  <w15:docId w15:val="{2221B421-3CC0-446A-B720-4FB89361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7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774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9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046"/>
  </w:style>
  <w:style w:type="paragraph" w:styleId="a6">
    <w:name w:val="footer"/>
    <w:basedOn w:val="a"/>
    <w:link w:val="a7"/>
    <w:uiPriority w:val="99"/>
    <w:unhideWhenUsed/>
    <w:rsid w:val="007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296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D45F-8402-469F-ADD1-8DA5BE38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Дредигер Г.В.</cp:lastModifiedBy>
  <cp:revision>2</cp:revision>
  <dcterms:created xsi:type="dcterms:W3CDTF">2023-09-29T11:59:00Z</dcterms:created>
  <dcterms:modified xsi:type="dcterms:W3CDTF">2023-09-29T11:59:00Z</dcterms:modified>
</cp:coreProperties>
</file>