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62EFE" w14:textId="77777777" w:rsidR="0005044E" w:rsidRPr="00B6007C" w:rsidRDefault="006A0866" w:rsidP="0081679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007C">
        <w:rPr>
          <w:rFonts w:ascii="Times New Roman" w:hAnsi="Times New Roman" w:cs="Times New Roman"/>
          <w:b/>
          <w:sz w:val="28"/>
          <w:szCs w:val="28"/>
          <w:u w:val="single"/>
        </w:rPr>
        <w:t>Анализ работы Школьного Методического Объединения учителей</w:t>
      </w:r>
      <w:r w:rsidR="0005044E" w:rsidRPr="00B6007C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МБОУ «</w:t>
      </w:r>
      <w:proofErr w:type="spellStart"/>
      <w:r w:rsidR="0005044E" w:rsidRPr="00B6007C">
        <w:rPr>
          <w:rFonts w:ascii="Times New Roman" w:hAnsi="Times New Roman" w:cs="Times New Roman"/>
          <w:b/>
          <w:sz w:val="28"/>
          <w:szCs w:val="28"/>
          <w:u w:val="single"/>
        </w:rPr>
        <w:t>Нов</w:t>
      </w:r>
      <w:bookmarkStart w:id="0" w:name="_GoBack"/>
      <w:bookmarkEnd w:id="0"/>
      <w:r w:rsidR="0005044E" w:rsidRPr="00B6007C">
        <w:rPr>
          <w:rFonts w:ascii="Times New Roman" w:hAnsi="Times New Roman" w:cs="Times New Roman"/>
          <w:b/>
          <w:sz w:val="28"/>
          <w:szCs w:val="28"/>
          <w:u w:val="single"/>
        </w:rPr>
        <w:t>опетровская</w:t>
      </w:r>
      <w:proofErr w:type="spellEnd"/>
      <w:r w:rsidR="0005044E" w:rsidRPr="00B6007C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СОШ»</w:t>
      </w:r>
      <w:r w:rsidRPr="00B6007C">
        <w:rPr>
          <w:rFonts w:ascii="Times New Roman" w:hAnsi="Times New Roman" w:cs="Times New Roman"/>
          <w:b/>
          <w:sz w:val="28"/>
          <w:szCs w:val="28"/>
          <w:u w:val="single"/>
        </w:rPr>
        <w:t xml:space="preserve">, работающих по </w:t>
      </w:r>
      <w:r w:rsidR="003A1FFE" w:rsidRPr="00B6007C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обновлённым </w:t>
      </w:r>
      <w:r w:rsidRPr="00B6007C">
        <w:rPr>
          <w:rFonts w:ascii="Times New Roman" w:hAnsi="Times New Roman" w:cs="Times New Roman"/>
          <w:b/>
          <w:sz w:val="28"/>
          <w:szCs w:val="28"/>
          <w:u w:val="single"/>
        </w:rPr>
        <w:t>ФГОС в</w:t>
      </w:r>
      <w:r w:rsidR="003A1FFE" w:rsidRPr="00B6007C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2022-2023 учебном </w:t>
      </w:r>
      <w:proofErr w:type="gramStart"/>
      <w:r w:rsidR="003A1FFE" w:rsidRPr="00B6007C">
        <w:rPr>
          <w:rFonts w:ascii="Times New Roman" w:hAnsi="Times New Roman" w:cs="Times New Roman"/>
          <w:b/>
          <w:sz w:val="28"/>
          <w:szCs w:val="28"/>
          <w:u w:val="single"/>
        </w:rPr>
        <w:t xml:space="preserve">году </w:t>
      </w:r>
      <w:r w:rsidRPr="00B6007C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</w:t>
      </w:r>
      <w:proofErr w:type="gramEnd"/>
      <w:r w:rsidRPr="00B6007C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теме</w:t>
      </w:r>
      <w:r w:rsidR="0005044E" w:rsidRPr="00B6007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05044E" w:rsidRPr="00B600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077586F1" w14:textId="77777777" w:rsidR="0005044E" w:rsidRPr="00B6007C" w:rsidRDefault="0005044E" w:rsidP="000504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60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B600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Реализация обновленных ФГОС»</w:t>
      </w:r>
    </w:p>
    <w:p w14:paraId="42C675A9" w14:textId="77777777" w:rsidR="0005044E" w:rsidRPr="00B6007C" w:rsidRDefault="0005044E" w:rsidP="000504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B6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оказать методическую помощь педагогическим работникам в вопросах реализации обновленных ФГОС</w:t>
      </w:r>
    </w:p>
    <w:p w14:paraId="529CB161" w14:textId="77777777" w:rsidR="0005044E" w:rsidRPr="00B6007C" w:rsidRDefault="0005044E" w:rsidP="000504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604DC009" w14:textId="77777777" w:rsidR="0005044E" w:rsidRPr="00B6007C" w:rsidRDefault="0005044E" w:rsidP="000504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разработать методические механизмы, способствующие качественной реализации предметных рабочих программ в соответствии с обновленными ФГОС;</w:t>
      </w:r>
    </w:p>
    <w:p w14:paraId="21CD0565" w14:textId="77777777" w:rsidR="0005044E" w:rsidRPr="00B6007C" w:rsidRDefault="0005044E" w:rsidP="000504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 </w:t>
      </w:r>
      <w:r w:rsidRPr="00B6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алгоритм подготовки педагога к учебному занятию, помогающий обеспечить единство учебной и воспитательной деятельности</w:t>
      </w:r>
    </w:p>
    <w:p w14:paraId="5154AB4A" w14:textId="77777777" w:rsidR="006A0866" w:rsidRPr="00B6007C" w:rsidRDefault="0005044E" w:rsidP="006A08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007C">
        <w:rPr>
          <w:rFonts w:ascii="Times New Roman" w:hAnsi="Times New Roman" w:cs="Times New Roman"/>
          <w:sz w:val="28"/>
          <w:szCs w:val="28"/>
        </w:rPr>
        <w:t>Было запланировано и проведено четыре заседания:</w:t>
      </w:r>
    </w:p>
    <w:p w14:paraId="383C072E" w14:textId="77777777" w:rsidR="0005044E" w:rsidRPr="00B6007C" w:rsidRDefault="0005044E" w:rsidP="000504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Заседание № 1</w:t>
      </w:r>
    </w:p>
    <w:p w14:paraId="71EC4C9F" w14:textId="77777777" w:rsidR="0005044E" w:rsidRPr="00B6007C" w:rsidRDefault="0005044E" w:rsidP="000504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0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Тема «Планирование и организация методической работы на 2022 - 2023 учебный год</w:t>
      </w:r>
    </w:p>
    <w:p w14:paraId="11445298" w14:textId="77777777" w:rsidR="0005044E" w:rsidRPr="00B6007C" w:rsidRDefault="0005044E" w:rsidP="000504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6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0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Заседание 2</w:t>
      </w:r>
    </w:p>
    <w:p w14:paraId="05215B2D" w14:textId="77777777" w:rsidR="0005044E" w:rsidRPr="00B6007C" w:rsidRDefault="0005044E" w:rsidP="000504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0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Тема «Реализация обновленных ФГОС»</w:t>
      </w:r>
    </w:p>
    <w:p w14:paraId="6BB38B89" w14:textId="77777777" w:rsidR="0005044E" w:rsidRPr="00B6007C" w:rsidRDefault="0005044E" w:rsidP="000504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Заседание № 3</w:t>
      </w:r>
    </w:p>
    <w:p w14:paraId="61FCFDD4" w14:textId="77777777" w:rsidR="0005044E" w:rsidRPr="00B6007C" w:rsidRDefault="0005044E" w:rsidP="0005044E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0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Тема «Современный урок как условие выхода на новые образовательные результаты в ходе реализации стандартов третьего поколения»</w:t>
      </w:r>
    </w:p>
    <w:p w14:paraId="41A29FFB" w14:textId="77777777" w:rsidR="0005044E" w:rsidRPr="00B6007C" w:rsidRDefault="0005044E" w:rsidP="000504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Заседание № 4</w:t>
      </w:r>
    </w:p>
    <w:p w14:paraId="16E04497" w14:textId="77777777" w:rsidR="0005044E" w:rsidRPr="00B6007C" w:rsidRDefault="0005044E" w:rsidP="000504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0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Тема «Развитие УУД и формирование компетенций обучающихся в области использования ИКТ технологий, учебно-исследовательской и проектной деятельности в ходе внедрения обновленных ФГОС 1-4 и 5 классы, а также реализации основной образовательной программы на всех уровнях обучения». </w:t>
      </w:r>
    </w:p>
    <w:p w14:paraId="34B4179E" w14:textId="77777777" w:rsidR="0005044E" w:rsidRPr="00B6007C" w:rsidRDefault="0005044E" w:rsidP="0005044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Подведение итогов работы ШМО учителей предметников за 2022-2023 учебный год.</w:t>
      </w:r>
    </w:p>
    <w:p w14:paraId="7BFADC2A" w14:textId="77777777" w:rsidR="0005044E" w:rsidRPr="00B6007C" w:rsidRDefault="0005044E" w:rsidP="0093152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007C">
        <w:rPr>
          <w:rFonts w:ascii="Times New Roman" w:hAnsi="Times New Roman" w:cs="Times New Roman"/>
          <w:b/>
          <w:sz w:val="28"/>
          <w:szCs w:val="28"/>
          <w:u w:val="single"/>
        </w:rPr>
        <w:t>На заседаниях ШМО рассматривались следующие вопросы</w:t>
      </w:r>
      <w:r w:rsidR="00482370" w:rsidRPr="00B6007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61DD3A4E" w14:textId="77777777" w:rsidR="00A83FFC" w:rsidRPr="00B6007C" w:rsidRDefault="00931522" w:rsidP="00482370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B6007C">
        <w:rPr>
          <w:rFonts w:ascii="Times New Roman" w:hAnsi="Times New Roman" w:cs="Times New Roman"/>
          <w:b/>
          <w:sz w:val="24"/>
          <w:szCs w:val="24"/>
        </w:rPr>
        <w:t>1.</w:t>
      </w:r>
      <w:r w:rsidR="00482370" w:rsidRPr="00B600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Аналитическая деятельность:</w:t>
      </w:r>
    </w:p>
    <w:p w14:paraId="7F12B6B2" w14:textId="77777777" w:rsidR="00173B9E" w:rsidRPr="00B6007C" w:rsidRDefault="00173B9E" w:rsidP="00173B9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-Конструирование рабочих программ по учебному </w:t>
      </w:r>
      <w:proofErr w:type="gramStart"/>
      <w:r w:rsidRPr="00B6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предмету  как</w:t>
      </w:r>
      <w:proofErr w:type="gramEnd"/>
      <w:r w:rsidRPr="00B6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основному механизму реализации основной образовательной программы (в соответствии с обновлёнными требованиями ФГОС). Рассмотрение и утверждение рабочих программ в соответствии с учебным планом. </w:t>
      </w:r>
    </w:p>
    <w:p w14:paraId="0BF7CE3E" w14:textId="77777777" w:rsidR="00173B9E" w:rsidRPr="00B6007C" w:rsidRDefault="00173B9E" w:rsidP="00173B9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Особенности организации внеурочной деятельности. Рассмотрение и утверждение программ внеурочной деятельности в соответствии с обновленными ФГОС.</w:t>
      </w:r>
    </w:p>
    <w:p w14:paraId="3CAFD280" w14:textId="77777777" w:rsidR="00482370" w:rsidRPr="00B6007C" w:rsidRDefault="00173B9E" w:rsidP="00173B9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</w:t>
      </w:r>
      <w:r w:rsidR="00482370" w:rsidRPr="00B6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нализ методической </w:t>
      </w:r>
      <w:proofErr w:type="gramStart"/>
      <w:r w:rsidR="00482370" w:rsidRPr="00B6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  за</w:t>
      </w:r>
      <w:proofErr w:type="gramEnd"/>
      <w:r w:rsidR="00482370" w:rsidRPr="00B6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2022-23 уч</w:t>
      </w:r>
      <w:r w:rsidR="003A1FFE" w:rsidRPr="00B6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ебный год</w:t>
      </w:r>
      <w:r w:rsidR="00482370" w:rsidRPr="00B6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02B5842" w14:textId="77777777" w:rsidR="00482370" w:rsidRPr="00B6007C" w:rsidRDefault="00173B9E" w:rsidP="00173B9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31522" w:rsidRPr="00B6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</w:t>
      </w:r>
      <w:r w:rsidR="00482370" w:rsidRPr="00B6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открытых уроков</w:t>
      </w:r>
      <w:r w:rsidR="00A83FFC" w:rsidRPr="00B6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(Гаврикова О. А., </w:t>
      </w:r>
      <w:proofErr w:type="spellStart"/>
      <w:r w:rsidR="00A83FFC" w:rsidRPr="00B6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Семёнова</w:t>
      </w:r>
      <w:proofErr w:type="spellEnd"/>
      <w:r w:rsidR="00A83FFC" w:rsidRPr="00B6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Н.В., Дредигер Г.В., Сотникова Л.Д</w:t>
      </w:r>
      <w:r w:rsidR="00931522" w:rsidRPr="00B6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Малышев С.А.</w:t>
      </w:r>
      <w:r w:rsidR="00A83FFC" w:rsidRPr="00B6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931522" w:rsidRPr="00B6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обмену опыта работы</w:t>
      </w:r>
      <w:r w:rsidR="00482370" w:rsidRPr="00B6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9E5BB0F" w14:textId="77777777" w:rsidR="00482370" w:rsidRPr="00B6007C" w:rsidRDefault="00173B9E" w:rsidP="00173B9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Самообразование в рамках реализации ФГОС НОО и ООО</w:t>
      </w:r>
      <w:r w:rsidR="00482370" w:rsidRPr="00B6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D461B8B" w14:textId="77777777" w:rsidR="00482370" w:rsidRPr="00B6007C" w:rsidRDefault="00173B9E" w:rsidP="00173B9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</w:t>
      </w:r>
      <w:r w:rsidR="00482370" w:rsidRPr="00B6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нализ работы педагогов</w:t>
      </w:r>
      <w:r w:rsidR="00A83FFC" w:rsidRPr="00B6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2370" w:rsidRPr="00B6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наставников с целью оказания помощи молодым специалистам</w:t>
      </w:r>
      <w:r w:rsidR="00216E4B" w:rsidRPr="00B6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(Гаврикова О.А., </w:t>
      </w:r>
      <w:proofErr w:type="spellStart"/>
      <w:r w:rsidR="00216E4B" w:rsidRPr="00B6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Помогаева</w:t>
      </w:r>
      <w:proofErr w:type="spellEnd"/>
      <w:r w:rsidR="00216E4B" w:rsidRPr="00B6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В.Н)</w:t>
      </w:r>
      <w:r w:rsidR="00482370" w:rsidRPr="00B6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59B8F51" w14:textId="77777777" w:rsidR="00173B9E" w:rsidRPr="00B6007C" w:rsidRDefault="00173B9E" w:rsidP="00173B9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Были проведены мастер </w:t>
      </w:r>
      <w:r w:rsidR="00216E4B" w:rsidRPr="00B6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классы</w:t>
      </w:r>
      <w:r w:rsidR="00216E4B" w:rsidRPr="00B6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обмену опытом работы (Гаврикова О.А., Пупонина М.С.)</w:t>
      </w:r>
    </w:p>
    <w:p w14:paraId="1BD5FEE1" w14:textId="77777777" w:rsidR="00482370" w:rsidRPr="00B6007C" w:rsidRDefault="00931522" w:rsidP="009315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</w:t>
      </w:r>
      <w:r w:rsidR="00A83FFC" w:rsidRPr="00B600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482370" w:rsidRPr="00B600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Информационная деятельность:</w:t>
      </w:r>
    </w:p>
    <w:p w14:paraId="7B9FB927" w14:textId="77777777" w:rsidR="00482370" w:rsidRPr="00B6007C" w:rsidRDefault="003A1FFE" w:rsidP="003A1FF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16E4B" w:rsidRPr="00B6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изучили новин</w:t>
      </w:r>
      <w:r w:rsidR="00482370" w:rsidRPr="00B6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216E4B" w:rsidRPr="00B6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82370" w:rsidRPr="00B6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методич</w:t>
      </w:r>
      <w:r w:rsidR="00A83FFC" w:rsidRPr="00B6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еской литературе</w:t>
      </w:r>
      <w:r w:rsidR="00482370" w:rsidRPr="00B6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</w:t>
      </w:r>
      <w:r w:rsidR="00A83FFC" w:rsidRPr="00B6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2370" w:rsidRPr="00B6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целях совершенствования педагогической деятельности;</w:t>
      </w:r>
    </w:p>
    <w:p w14:paraId="398F0EF2" w14:textId="77777777" w:rsidR="00482370" w:rsidRPr="00B6007C" w:rsidRDefault="003A1FFE" w:rsidP="003A1FF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16E4B" w:rsidRPr="00B6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пополняются</w:t>
      </w:r>
      <w:r w:rsidR="00482370" w:rsidRPr="00B6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папки</w:t>
      </w:r>
      <w:r w:rsidR="00216E4B" w:rsidRPr="00B6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материалами</w:t>
      </w:r>
      <w:r w:rsidR="00482370" w:rsidRPr="00B6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«Методическая </w:t>
      </w:r>
      <w:proofErr w:type="gramStart"/>
      <w:r w:rsidR="00482370" w:rsidRPr="00B6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</w:t>
      </w:r>
      <w:r w:rsidR="00A83FFC" w:rsidRPr="00B6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илка  учителей</w:t>
      </w:r>
      <w:proofErr w:type="gramEnd"/>
      <w:r w:rsidR="00482370" w:rsidRPr="00B6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403D2478" w14:textId="77777777" w:rsidR="00482370" w:rsidRPr="00B6007C" w:rsidRDefault="00931522" w:rsidP="009315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</w:t>
      </w:r>
      <w:r w:rsidR="00482370" w:rsidRPr="00B600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Организационно – методическая деятельность:</w:t>
      </w:r>
    </w:p>
    <w:p w14:paraId="04ACDF2C" w14:textId="77777777" w:rsidR="00482370" w:rsidRPr="00B6007C" w:rsidRDefault="00216E4B" w:rsidP="00216E4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="00482370" w:rsidRPr="00B6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  затруднений</w:t>
      </w:r>
      <w:proofErr w:type="gramEnd"/>
      <w:r w:rsidR="00482370" w:rsidRPr="00B6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методическое сопровождение и оказание практической помощи педагогам в реализации образовательного процесса, и вовремя подготовки к аттестации.</w:t>
      </w:r>
    </w:p>
    <w:p w14:paraId="76FA4AB6" w14:textId="77777777" w:rsidR="00482370" w:rsidRPr="00B6007C" w:rsidRDefault="00482370" w:rsidP="00482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В школьном методи</w:t>
      </w:r>
      <w:r w:rsidR="00931522" w:rsidRPr="00B6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ческом объединении педагогов: 12</w:t>
      </w:r>
      <w:r w:rsidRPr="00B6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6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</w:t>
      </w:r>
      <w:r w:rsidR="00216E4B" w:rsidRPr="00B6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 </w:t>
      </w:r>
      <w:r w:rsidRPr="00B6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14:paraId="7B111D01" w14:textId="77777777" w:rsidR="00482370" w:rsidRPr="00B6007C" w:rsidRDefault="00482370" w:rsidP="00482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В основном, педагоги с </w:t>
      </w:r>
      <w:proofErr w:type="gramStart"/>
      <w:r w:rsidRPr="00B6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большим  стажем</w:t>
      </w:r>
      <w:proofErr w:type="gramEnd"/>
      <w:r w:rsidRPr="00B6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работы,  но при этом, находятся в постоянном развитии, изучают передовой опыт коллег по организации различных форм  образовательного процесса.  Знакомятся с новыми программами и концепциями обучения, занимаются самообразованием с целью расширения и углубления профессионально – методических знаний и умений, совершенствования уровня педагогической подготовки. Они заинтересованы в эффективности каждого урока – в достижении намеченной </w:t>
      </w:r>
      <w:proofErr w:type="gramStart"/>
      <w:r w:rsidRPr="00B6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цели,  выполнении</w:t>
      </w:r>
      <w:proofErr w:type="gramEnd"/>
      <w:r w:rsidRPr="00B6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программы. Целесообразно используют наглядность и ИКТ, реализовывают основные психологические и </w:t>
      </w:r>
      <w:proofErr w:type="gramStart"/>
      <w:r w:rsidRPr="00B6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гигиенические  требования</w:t>
      </w:r>
      <w:proofErr w:type="gramEnd"/>
      <w:r w:rsidRPr="00B6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 добиваются эффективной  обратной связи с учащимися, рационально  используют время на  уроках, тактичны, соблюдают правила охраны труда. Определённая часть работы проводится по привитию нравственности учащихся, формированию </w:t>
      </w:r>
      <w:proofErr w:type="spellStart"/>
      <w:r w:rsidRPr="00B6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общеучебных</w:t>
      </w:r>
      <w:proofErr w:type="spellEnd"/>
      <w:r w:rsidRPr="00B6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навыков, работают индивидуально по развитию интеллектуальных способностей учащихся, стремятся заинтересовать детей учебой, учат быть самостоятельными, развивают </w:t>
      </w:r>
      <w:proofErr w:type="gramStart"/>
      <w:r w:rsidRPr="00B6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  коллективной</w:t>
      </w:r>
      <w:proofErr w:type="gramEnd"/>
      <w:r w:rsidRPr="00B6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работы, работают по привитию организованности и дисциплинированности.</w:t>
      </w:r>
    </w:p>
    <w:p w14:paraId="5A9296FD" w14:textId="77777777" w:rsidR="00482370" w:rsidRPr="00B6007C" w:rsidRDefault="00482370" w:rsidP="00482370">
      <w:pPr>
        <w:shd w:val="clear" w:color="auto" w:fill="FFFFFF"/>
        <w:spacing w:after="0" w:line="240" w:lineRule="auto"/>
        <w:ind w:left="20" w:firstLine="6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всех учебных курсов выполнены в полном объеме. Цель и задачи, которые </w:t>
      </w:r>
      <w:proofErr w:type="gramStart"/>
      <w:r w:rsidRPr="00B6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 поставлены</w:t>
      </w:r>
      <w:proofErr w:type="gramEnd"/>
      <w:r w:rsidRPr="00B6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учебном году, реализованы в полной мере, но всегда есть к чему стремиться и чему учиться, сделаем выводы, и будем работать дальше.  </w:t>
      </w:r>
    </w:p>
    <w:p w14:paraId="44B749D7" w14:textId="77777777" w:rsidR="0099661E" w:rsidRPr="00B6007C" w:rsidRDefault="003A1FFE" w:rsidP="003A1F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B600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</w:t>
      </w:r>
      <w:r w:rsidR="0099661E" w:rsidRPr="00B600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Курсовая подготовка/переподготовка (в т.ч. дистанционная), обучающие семинары (в т.ч. </w:t>
      </w:r>
      <w:proofErr w:type="gramStart"/>
      <w:r w:rsidR="0099661E" w:rsidRPr="00B600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он-лайн</w:t>
      </w:r>
      <w:proofErr w:type="gramEnd"/>
      <w:r w:rsidR="0099661E" w:rsidRPr="00B600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семинары, вебинары) и пр.</w:t>
      </w:r>
    </w:p>
    <w:p w14:paraId="4698A674" w14:textId="77777777" w:rsidR="0099661E" w:rsidRPr="00B6007C" w:rsidRDefault="003A1FFE" w:rsidP="003A1F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9661E" w:rsidRPr="00B6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учебный период учителя прошли переподготовку по обновленным ФГОС (Малышев С.А., Гаврикова О.А., Пупонина М.С.) принимали участие в работе</w:t>
      </w:r>
      <w:r w:rsidR="00931522" w:rsidRPr="00B6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учебно-методической</w:t>
      </w:r>
      <w:r w:rsidR="0099661E" w:rsidRPr="00B6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площадки (</w:t>
      </w:r>
      <w:proofErr w:type="spellStart"/>
      <w:r w:rsidR="0099661E" w:rsidRPr="00B6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Маричева</w:t>
      </w:r>
      <w:proofErr w:type="spellEnd"/>
      <w:r w:rsidR="0099661E" w:rsidRPr="00B6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Е.С.)</w:t>
      </w:r>
      <w:r w:rsidR="00931522" w:rsidRPr="00B6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внеурочной деятельности,  пройдены  курсы «Разговоры о важном» (</w:t>
      </w:r>
      <w:proofErr w:type="spellStart"/>
      <w:r w:rsidR="00931522" w:rsidRPr="00B6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Семёнова</w:t>
      </w:r>
      <w:proofErr w:type="spellEnd"/>
      <w:r w:rsidR="00931522" w:rsidRPr="00B6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Н.В., </w:t>
      </w:r>
      <w:proofErr w:type="spellStart"/>
      <w:r w:rsidR="00931522" w:rsidRPr="00B6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Тюрюпова</w:t>
      </w:r>
      <w:proofErr w:type="spellEnd"/>
      <w:r w:rsidR="00931522" w:rsidRPr="00B6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О.А., </w:t>
      </w:r>
      <w:proofErr w:type="spellStart"/>
      <w:r w:rsidR="00931522" w:rsidRPr="00B6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Маричева</w:t>
      </w:r>
      <w:proofErr w:type="spellEnd"/>
      <w:r w:rsidR="00931522" w:rsidRPr="00B6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Е.С., Пупонина М.С., Гаврикова О.А.)</w:t>
      </w:r>
    </w:p>
    <w:p w14:paraId="693698D0" w14:textId="77777777" w:rsidR="00931522" w:rsidRPr="00B6007C" w:rsidRDefault="00931522" w:rsidP="009315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B600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5. </w:t>
      </w:r>
      <w:r w:rsidRPr="00B600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Участие в конкурсах профессионального мастерства</w:t>
      </w:r>
      <w:r w:rsidR="00816790" w:rsidRPr="00B600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«Самый классный </w:t>
      </w:r>
      <w:proofErr w:type="spellStart"/>
      <w:r w:rsidR="00816790" w:rsidRPr="00B600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классный</w:t>
      </w:r>
      <w:proofErr w:type="spellEnd"/>
      <w:r w:rsidR="00816790" w:rsidRPr="00B600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B600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="00816790" w:rsidRPr="00B600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(Пупонина М.С.)</w:t>
      </w:r>
    </w:p>
    <w:p w14:paraId="6E915A3F" w14:textId="77777777" w:rsidR="00816790" w:rsidRPr="00B6007C" w:rsidRDefault="00816790" w:rsidP="008167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Pr="00B600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Выводы, перспективные цели и задачи.</w:t>
      </w:r>
    </w:p>
    <w:p w14:paraId="5940184C" w14:textId="77777777" w:rsidR="00816790" w:rsidRPr="00B6007C" w:rsidRDefault="00816790" w:rsidP="00816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Выводы:</w:t>
      </w:r>
    </w:p>
    <w:p w14:paraId="0AF10DBB" w14:textId="77777777" w:rsidR="00816790" w:rsidRPr="00B6007C" w:rsidRDefault="00816790" w:rsidP="0081679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Методическое объединение </w:t>
      </w:r>
      <w:proofErr w:type="gramStart"/>
      <w:r w:rsidRPr="00B6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учителей  в</w:t>
      </w:r>
      <w:proofErr w:type="gramEnd"/>
      <w:r w:rsidRPr="00B6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своей работе практически полностью реализовало задачи, поставленные на учебный год.</w:t>
      </w:r>
    </w:p>
    <w:p w14:paraId="5CA8648C" w14:textId="77777777" w:rsidR="00816790" w:rsidRPr="00B6007C" w:rsidRDefault="00816790" w:rsidP="00816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 2023/24 учебный год целесообразно запланировать:</w:t>
      </w:r>
    </w:p>
    <w:p w14:paraId="43262FBE" w14:textId="77777777" w:rsidR="00816790" w:rsidRPr="00B6007C" w:rsidRDefault="00816790" w:rsidP="00816790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6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 педагогических</w:t>
      </w:r>
      <w:proofErr w:type="gramEnd"/>
      <w:r w:rsidRPr="00B6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проведения современного  урока в рамках ФГОС;</w:t>
      </w:r>
    </w:p>
    <w:p w14:paraId="2B02608B" w14:textId="77777777" w:rsidR="00816790" w:rsidRPr="00B6007C" w:rsidRDefault="00816790" w:rsidP="00816790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6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 системы</w:t>
      </w:r>
      <w:proofErr w:type="gramEnd"/>
      <w:r w:rsidRPr="00B6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планирования  и  организации  работы  с детьми, имеющими проблемы в усвоении программного материала;</w:t>
      </w:r>
    </w:p>
    <w:p w14:paraId="153E8A24" w14:textId="77777777" w:rsidR="00816790" w:rsidRPr="00B6007C" w:rsidRDefault="00816790" w:rsidP="00816790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6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 опыта</w:t>
      </w:r>
      <w:proofErr w:type="gramEnd"/>
      <w:r w:rsidRPr="00B6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по использованию системно</w:t>
      </w:r>
      <w:r w:rsidRPr="00B60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– </w:t>
      </w:r>
      <w:r w:rsidRPr="00B6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деятельностного,</w:t>
      </w:r>
      <w:r w:rsidRPr="00B60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6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B6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практико</w:t>
      </w:r>
      <w:proofErr w:type="spellEnd"/>
      <w:r w:rsidRPr="00B6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ориентированного  подхода на уроках;  педагогам шире распространять свой опыт работы, активнее принимать участие в конкурсах педагогического мастерства.</w:t>
      </w:r>
    </w:p>
    <w:p w14:paraId="1B465229" w14:textId="77777777" w:rsidR="0099661E" w:rsidRPr="00B6007C" w:rsidRDefault="00816790" w:rsidP="005B6B0D">
      <w:pPr>
        <w:numPr>
          <w:ilvl w:val="0"/>
          <w:numId w:val="12"/>
        </w:numPr>
        <w:shd w:val="clear" w:color="auto" w:fill="FFFFFF"/>
        <w:spacing w:before="30" w:after="0" w:line="240" w:lineRule="auto"/>
        <w:ind w:left="20" w:firstLine="6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спланировать тематику заседаний и оперативных совещаний МО, </w:t>
      </w:r>
    </w:p>
    <w:p w14:paraId="73CAA284" w14:textId="77777777" w:rsidR="00482370" w:rsidRPr="00B6007C" w:rsidRDefault="00482370" w:rsidP="0048237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3FC9A7ED" w14:textId="77777777" w:rsidR="00482370" w:rsidRPr="00B6007C" w:rsidRDefault="00482370" w:rsidP="00482370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482370" w:rsidRPr="00B6007C" w:rsidSect="00B6007C">
      <w:pgSz w:w="11906" w:h="16838"/>
      <w:pgMar w:top="1134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B5310"/>
    <w:multiLevelType w:val="multilevel"/>
    <w:tmpl w:val="A34C3F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4E112F"/>
    <w:multiLevelType w:val="multilevel"/>
    <w:tmpl w:val="DF1A8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3B5455"/>
    <w:multiLevelType w:val="multilevel"/>
    <w:tmpl w:val="35CA0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C572AF"/>
    <w:multiLevelType w:val="multilevel"/>
    <w:tmpl w:val="FDF2BA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B576FD"/>
    <w:multiLevelType w:val="hybridMultilevel"/>
    <w:tmpl w:val="4D5AE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02F7E"/>
    <w:multiLevelType w:val="multilevel"/>
    <w:tmpl w:val="7CCCFA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6B64BB"/>
    <w:multiLevelType w:val="multilevel"/>
    <w:tmpl w:val="69A8B2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F22DAD"/>
    <w:multiLevelType w:val="multilevel"/>
    <w:tmpl w:val="FD4E33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8137A8"/>
    <w:multiLevelType w:val="multilevel"/>
    <w:tmpl w:val="E5324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EA28EE"/>
    <w:multiLevelType w:val="multilevel"/>
    <w:tmpl w:val="C9D44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7369B5"/>
    <w:multiLevelType w:val="multilevel"/>
    <w:tmpl w:val="381CE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BC2FD4"/>
    <w:multiLevelType w:val="multilevel"/>
    <w:tmpl w:val="25464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11"/>
  </w:num>
  <w:num w:numId="8">
    <w:abstractNumId w:val="0"/>
  </w:num>
  <w:num w:numId="9">
    <w:abstractNumId w:val="5"/>
  </w:num>
  <w:num w:numId="10">
    <w:abstractNumId w:val="6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866"/>
    <w:rsid w:val="0005044E"/>
    <w:rsid w:val="00173B9E"/>
    <w:rsid w:val="00216E4B"/>
    <w:rsid w:val="003A1FFE"/>
    <w:rsid w:val="00482370"/>
    <w:rsid w:val="006A0866"/>
    <w:rsid w:val="00816790"/>
    <w:rsid w:val="00931522"/>
    <w:rsid w:val="0099661E"/>
    <w:rsid w:val="00A83FFC"/>
    <w:rsid w:val="00B6007C"/>
    <w:rsid w:val="00D0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23FDD"/>
  <w15:chartTrackingRefBased/>
  <w15:docId w15:val="{9714803E-DB45-49D4-85DC-5E2EA8F41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Гавриков Артём</dc:creator>
  <cp:keywords/>
  <dc:description/>
  <cp:lastModifiedBy>Дредигер Г.В.</cp:lastModifiedBy>
  <cp:revision>3</cp:revision>
  <dcterms:created xsi:type="dcterms:W3CDTF">2023-07-03T03:48:00Z</dcterms:created>
  <dcterms:modified xsi:type="dcterms:W3CDTF">2023-09-21T12:12:00Z</dcterms:modified>
</cp:coreProperties>
</file>